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402" w:rsidRDefault="00E97402">
      <w:pPr>
        <w:pStyle w:val="Text"/>
        <w:ind w:firstLine="0"/>
        <w:rPr>
          <w:sz w:val="18"/>
          <w:szCs w:val="18"/>
        </w:rPr>
      </w:pPr>
      <w:r>
        <w:rPr>
          <w:sz w:val="18"/>
          <w:szCs w:val="18"/>
        </w:rPr>
        <w:footnoteReference w:customMarkFollows="1" w:id="2"/>
        <w:sym w:font="Symbol" w:char="F020"/>
      </w:r>
    </w:p>
    <w:p w:rsidR="00190B15" w:rsidRDefault="00190B15" w:rsidP="00190B15">
      <w:pPr>
        <w:pStyle w:val="Titre"/>
        <w:framePr w:wrap="notBeside"/>
      </w:pPr>
      <w:r>
        <w:t>Failure</w:t>
      </w:r>
      <w:r w:rsidRPr="00F2291E">
        <w:t xml:space="preserve"> correction of linear antenna arrays with optimized element position</w:t>
      </w:r>
      <w:r w:rsidRPr="00C57905">
        <w:t xml:space="preserve"> using Grey Wolf </w:t>
      </w:r>
      <w:r>
        <w:t>Algorithm</w:t>
      </w:r>
    </w:p>
    <w:p w:rsidR="004636AC" w:rsidRPr="00835490" w:rsidRDefault="004636AC" w:rsidP="004636AC">
      <w:pPr>
        <w:pStyle w:val="Authors"/>
        <w:framePr w:wrap="notBeside"/>
        <w:spacing w:after="240"/>
        <w:rPr>
          <w:color w:val="000000"/>
          <w:sz w:val="20"/>
          <w:szCs w:val="20"/>
          <w:shd w:val="clear" w:color="auto" w:fill="FFFFFF"/>
          <w:vertAlign w:val="superscript"/>
        </w:rPr>
      </w:pPr>
      <w:r>
        <w:t>N.</w:t>
      </w:r>
      <w:r w:rsidRPr="00C57905">
        <w:t xml:space="preserve"> Lakhlef</w:t>
      </w:r>
      <w:r>
        <w:t>, H.</w:t>
      </w:r>
      <w:r w:rsidRPr="00C57905">
        <w:t xml:space="preserve"> Oudira</w:t>
      </w:r>
      <w:r>
        <w:t xml:space="preserve"> </w:t>
      </w:r>
      <w:r w:rsidRPr="00C57905">
        <w:t xml:space="preserve">and </w:t>
      </w:r>
      <w:r>
        <w:t>C.</w:t>
      </w:r>
      <w:r w:rsidRPr="00C57905">
        <w:t xml:space="preserve"> Dumond</w:t>
      </w:r>
    </w:p>
    <w:p w:rsidR="00E97402" w:rsidRPr="00C946BE" w:rsidRDefault="00E97402" w:rsidP="00C946BE">
      <w:pPr>
        <w:jc w:val="both"/>
        <w:rPr>
          <w:b/>
          <w:bCs/>
          <w:sz w:val="18"/>
          <w:szCs w:val="18"/>
        </w:rPr>
      </w:pPr>
      <w:r>
        <w:rPr>
          <w:i/>
          <w:iCs/>
        </w:rPr>
        <w:t>Abstract</w:t>
      </w:r>
      <w:r>
        <w:t>—</w:t>
      </w:r>
      <w:r w:rsidR="00C946BE">
        <w:rPr>
          <w:b/>
          <w:bCs/>
          <w:sz w:val="18"/>
          <w:szCs w:val="18"/>
        </w:rPr>
        <w:t>T</w:t>
      </w:r>
      <w:r w:rsidR="00C946BE" w:rsidRPr="00E0188B">
        <w:rPr>
          <w:b/>
          <w:bCs/>
          <w:sz w:val="18"/>
          <w:szCs w:val="18"/>
        </w:rPr>
        <w:t xml:space="preserve">he paper concerns the problem of monitoring linear antenna arrays using </w:t>
      </w:r>
      <w:r w:rsidR="00C946BE" w:rsidRPr="00C2380E">
        <w:rPr>
          <w:b/>
          <w:bCs/>
          <w:color w:val="FF0000"/>
          <w:sz w:val="18"/>
          <w:szCs w:val="18"/>
        </w:rPr>
        <w:t>grey wolf optimization method (GWO)</w:t>
      </w:r>
      <w:r w:rsidR="00C946BE" w:rsidRPr="00E0188B">
        <w:rPr>
          <w:b/>
          <w:bCs/>
          <w:sz w:val="18"/>
          <w:szCs w:val="18"/>
        </w:rPr>
        <w:t>. When an abnormal event (fault) affects an array of antenna elements, the radiation pattern changes and significant deviation from the desired design pattern can occur. In this paper, reconfiguration of the amplitude and phase distribution of the remaining working elements in a failed array is considered. This latter can improve the side lobe levels (SLL) and also maintain the null position. The main purpose of using the GWO technique is its ease of implementation and a high performance computational technique. To</w:t>
      </w:r>
      <w:r w:rsidR="00DF2C50">
        <w:rPr>
          <w:b/>
          <w:bCs/>
          <w:sz w:val="18"/>
          <w:szCs w:val="18"/>
        </w:rPr>
        <w:t xml:space="preserve"> assess the strength of this</w:t>
      </w:r>
      <w:r w:rsidR="00C946BE" w:rsidRPr="00E0188B">
        <w:rPr>
          <w:b/>
          <w:bCs/>
          <w:sz w:val="18"/>
          <w:szCs w:val="18"/>
        </w:rPr>
        <w:t xml:space="preserve"> scheme, several case studies involving different types of faults were performed. Simulation results clearly have shown the effectiveness of the proposed algorithm to monitor the failure correction of linear antenn</w:t>
      </w:r>
      <w:r w:rsidR="00C946BE">
        <w:rPr>
          <w:b/>
          <w:bCs/>
          <w:sz w:val="18"/>
          <w:szCs w:val="18"/>
        </w:rPr>
        <w:t>a arrays.</w:t>
      </w:r>
    </w:p>
    <w:p w:rsidR="00E97402" w:rsidRDefault="00E97402"/>
    <w:p w:rsidR="00E97402" w:rsidRPr="001C6955" w:rsidRDefault="00E97402" w:rsidP="00C946BE">
      <w:pPr>
        <w:jc w:val="both"/>
        <w:rPr>
          <w:rFonts w:eastAsia="MS Mincho"/>
          <w:b/>
          <w:bCs/>
          <w:i/>
          <w:iCs/>
          <w:noProof/>
          <w:sz w:val="18"/>
          <w:szCs w:val="18"/>
        </w:rPr>
      </w:pPr>
      <w:bookmarkStart w:id="0" w:name="PointTmp"/>
      <w:r w:rsidRPr="001C6955">
        <w:rPr>
          <w:b/>
          <w:bCs/>
          <w:i/>
          <w:iCs/>
          <w:sz w:val="18"/>
          <w:szCs w:val="18"/>
        </w:rPr>
        <w:t>Index Terms</w:t>
      </w:r>
      <w:r w:rsidRPr="001C6955">
        <w:rPr>
          <w:sz w:val="18"/>
          <w:szCs w:val="18"/>
        </w:rPr>
        <w:t>—</w:t>
      </w:r>
      <w:r w:rsidR="00C946BE" w:rsidRPr="001C6955">
        <w:rPr>
          <w:rFonts w:eastAsia="MS Mincho"/>
          <w:b/>
          <w:bCs/>
          <w:i/>
          <w:iCs/>
          <w:noProof/>
          <w:sz w:val="18"/>
          <w:szCs w:val="18"/>
        </w:rPr>
        <w:t>failure correction;Linear Antenna Array;SLL;  GWO.</w:t>
      </w:r>
    </w:p>
    <w:p w:rsidR="00E97402" w:rsidRDefault="00E97402"/>
    <w:bookmarkEnd w:id="0"/>
    <w:p w:rsidR="00E97402" w:rsidRDefault="00E97402">
      <w:pPr>
        <w:pStyle w:val="Titre1"/>
      </w:pPr>
      <w:r>
        <w:t>I</w:t>
      </w:r>
      <w:r>
        <w:rPr>
          <w:sz w:val="16"/>
          <w:szCs w:val="16"/>
        </w:rPr>
        <w:t>NTRODUCTION</w:t>
      </w:r>
    </w:p>
    <w:p w:rsidR="00E97402" w:rsidRDefault="00C946BE" w:rsidP="00C946BE">
      <w:pPr>
        <w:pStyle w:val="Text"/>
        <w:keepNext/>
        <w:framePr w:dropCap="drop" w:lines="2" w:wrap="auto" w:vAnchor="text" w:hAnchor="text"/>
        <w:spacing w:line="480" w:lineRule="exact"/>
        <w:ind w:firstLine="0"/>
        <w:rPr>
          <w:smallCaps/>
          <w:position w:val="-3"/>
          <w:sz w:val="56"/>
          <w:szCs w:val="56"/>
        </w:rPr>
      </w:pPr>
      <w:r>
        <w:rPr>
          <w:position w:val="-3"/>
          <w:sz w:val="56"/>
          <w:szCs w:val="56"/>
        </w:rPr>
        <w:t>I</w:t>
      </w:r>
    </w:p>
    <w:p w:rsidR="004636AC" w:rsidRDefault="00C946BE" w:rsidP="00C946BE">
      <w:pPr>
        <w:jc w:val="both"/>
        <w:rPr>
          <w:rFonts w:eastAsia="MS Mincho"/>
          <w:spacing w:val="-1"/>
        </w:rPr>
      </w:pPr>
      <w:r>
        <w:rPr>
          <w:smallCaps/>
        </w:rPr>
        <w:t>n</w:t>
      </w:r>
      <w:r w:rsidR="008220C6">
        <w:rPr>
          <w:smallCaps/>
        </w:rPr>
        <w:t xml:space="preserve"> </w:t>
      </w:r>
      <w:r w:rsidRPr="0028404F">
        <w:rPr>
          <w:rFonts w:eastAsia="MS Mincho"/>
          <w:spacing w:val="-1"/>
        </w:rPr>
        <w:t>many applications such as satellite and radar communication systems, highly directive radiation patterns are needed which is generally generated by the use of</w:t>
      </w:r>
      <w:r w:rsidR="007634B3">
        <w:rPr>
          <w:rFonts w:eastAsia="MS Mincho"/>
          <w:spacing w:val="-1"/>
        </w:rPr>
        <w:t xml:space="preserve"> </w:t>
      </w:r>
      <w:r>
        <w:rPr>
          <w:rStyle w:val="hgkelc"/>
        </w:rPr>
        <w:t xml:space="preserve">a set of multiple connected </w:t>
      </w:r>
      <w:r w:rsidRPr="00E84C4D">
        <w:rPr>
          <w:rFonts w:eastAsia="MS Mincho"/>
          <w:spacing w:val="-1"/>
        </w:rPr>
        <w:t>antennas, which is called</w:t>
      </w:r>
      <w:r w:rsidR="008220C6">
        <w:rPr>
          <w:rFonts w:eastAsia="MS Mincho"/>
          <w:spacing w:val="-1"/>
        </w:rPr>
        <w:t xml:space="preserve"> </w:t>
      </w:r>
      <w:r w:rsidRPr="0028404F">
        <w:rPr>
          <w:rFonts w:eastAsia="MS Mincho"/>
          <w:spacing w:val="-1"/>
        </w:rPr>
        <w:t>antenna array</w:t>
      </w:r>
      <w:r>
        <w:rPr>
          <w:rFonts w:eastAsia="MS Mincho"/>
          <w:spacing w:val="-1"/>
        </w:rPr>
        <w:t>,</w:t>
      </w:r>
      <w:r w:rsidR="004636AC">
        <w:rPr>
          <w:rFonts w:eastAsia="MS Mincho"/>
          <w:spacing w:val="-1"/>
        </w:rPr>
        <w:t xml:space="preserve">   </w:t>
      </w:r>
      <w:r>
        <w:rPr>
          <w:rFonts w:eastAsia="Calibri"/>
          <w:color w:val="0000FF"/>
          <w:spacing w:val="-2"/>
          <w:kern w:val="1"/>
          <w:szCs w:val="24"/>
        </w:rPr>
        <w:t>[1–</w:t>
      </w:r>
      <w:r w:rsidRPr="00596E3A">
        <w:rPr>
          <w:rFonts w:eastAsia="Calibri"/>
          <w:color w:val="0000FF"/>
          <w:spacing w:val="-2"/>
          <w:kern w:val="1"/>
          <w:szCs w:val="24"/>
        </w:rPr>
        <w:t>5].</w:t>
      </w:r>
      <w:r w:rsidRPr="0028404F">
        <w:rPr>
          <w:rFonts w:eastAsia="MS Mincho"/>
          <w:spacing w:val="-1"/>
        </w:rPr>
        <w:t xml:space="preserve"> In </w:t>
      </w:r>
      <w:r>
        <w:rPr>
          <w:rFonts w:eastAsia="MS Mincho"/>
          <w:spacing w:val="-1"/>
        </w:rPr>
        <w:t>this latter,</w:t>
      </w:r>
      <w:r w:rsidRPr="0028404F">
        <w:rPr>
          <w:rFonts w:eastAsia="MS Mincho"/>
          <w:spacing w:val="-1"/>
        </w:rPr>
        <w:t xml:space="preserve"> it is possible to obtain a preferred radiation diagram with reduced side lobe level by controlling the current weights and excitations of individual radiating elements and also by optimizi</w:t>
      </w:r>
      <w:r>
        <w:rPr>
          <w:rFonts w:eastAsia="MS Mincho"/>
          <w:spacing w:val="-1"/>
        </w:rPr>
        <w:t>ng the geometry of the array</w:t>
      </w:r>
      <w:r w:rsidRPr="0028404F">
        <w:rPr>
          <w:rFonts w:eastAsia="MS Mincho"/>
          <w:spacing w:val="-1"/>
        </w:rPr>
        <w:t xml:space="preserve">. </w:t>
      </w:r>
      <w:r w:rsidRPr="00E7634E">
        <w:t xml:space="preserve">Parameters estimation to yield a preferred radiation diagram is the main task in the synthesis of pattern array. In this domain different analytical and numerical methods have been evaluated and applied to face this issue </w:t>
      </w:r>
      <w:r>
        <w:rPr>
          <w:rFonts w:eastAsia="Calibri"/>
          <w:color w:val="0000FF"/>
          <w:spacing w:val="-2"/>
          <w:kern w:val="1"/>
          <w:szCs w:val="24"/>
        </w:rPr>
        <w:t>[6</w:t>
      </w:r>
      <w:r w:rsidRPr="00E7634E">
        <w:rPr>
          <w:rFonts w:eastAsia="Calibri"/>
          <w:color w:val="0000FF"/>
          <w:spacing w:val="-2"/>
          <w:kern w:val="1"/>
          <w:szCs w:val="24"/>
        </w:rPr>
        <w:t>]</w:t>
      </w:r>
      <w:r w:rsidRPr="00E7634E">
        <w:rPr>
          <w:rFonts w:eastAsia="Calibri"/>
          <w:spacing w:val="-2"/>
          <w:kern w:val="1"/>
          <w:szCs w:val="24"/>
        </w:rPr>
        <w:t>.</w:t>
      </w:r>
      <w:r w:rsidR="007634B3">
        <w:rPr>
          <w:rFonts w:eastAsia="Calibri"/>
          <w:spacing w:val="-2"/>
          <w:kern w:val="1"/>
          <w:szCs w:val="24"/>
        </w:rPr>
        <w:t xml:space="preserve"> </w:t>
      </w:r>
      <w:r w:rsidRPr="0028404F">
        <w:rPr>
          <w:rFonts w:eastAsia="MS Mincho"/>
          <w:spacing w:val="-1"/>
        </w:rPr>
        <w:t xml:space="preserve">But, the situation becomes more difficult and complicated if one or more elements in the antenna array fail due to some unforeseen reasons. </w:t>
      </w:r>
    </w:p>
    <w:p w:rsidR="004636AC" w:rsidRDefault="004636AC" w:rsidP="00C946BE">
      <w:pPr>
        <w:jc w:val="both"/>
        <w:rPr>
          <w:rFonts w:eastAsia="MS Mincho"/>
          <w:spacing w:val="-1"/>
        </w:rPr>
      </w:pPr>
    </w:p>
    <w:p w:rsidR="004636AC" w:rsidRDefault="004636AC" w:rsidP="004636AC">
      <w:pPr>
        <w:pStyle w:val="Notedebasdepage"/>
        <w:ind w:firstLine="0"/>
      </w:pPr>
      <w:r>
        <w:t xml:space="preserve">N. Lakhlef is with the Electronic Department, University of Mouhamed Boudiaf, M’Sila, Algeria, and </w:t>
      </w:r>
      <w:r w:rsidRPr="00CE7E9B">
        <w:t>Electrical Engineering Laboratory</w:t>
      </w:r>
      <w:r>
        <w:t xml:space="preserve"> </w:t>
      </w:r>
      <w:r w:rsidRPr="00CE7E9B">
        <w:t>(LGE)</w:t>
      </w:r>
      <w:r>
        <w:t xml:space="preserve"> </w:t>
      </w:r>
      <w:r w:rsidRPr="00CE7E9B">
        <w:t>M’Sila, Algeria</w:t>
      </w:r>
      <w:r>
        <w:t xml:space="preserve"> (e-mail: nora.lakhlef@ univ-msila.dz). </w:t>
      </w:r>
    </w:p>
    <w:p w:rsidR="004636AC" w:rsidRDefault="004636AC" w:rsidP="004636AC">
      <w:pPr>
        <w:pStyle w:val="Notedebasdepage"/>
        <w:ind w:firstLine="0"/>
      </w:pPr>
      <w:r>
        <w:t xml:space="preserve"> </w:t>
      </w:r>
    </w:p>
    <w:p w:rsidR="004636AC" w:rsidRDefault="004636AC" w:rsidP="007634B3">
      <w:pPr>
        <w:pStyle w:val="Notedebasdepage"/>
        <w:ind w:firstLine="0"/>
      </w:pPr>
      <w:r>
        <w:t xml:space="preserve">H. Oudira is with the Electronic Department, University of Mouhamed Boudiaf, M’Sila, Algeria, and </w:t>
      </w:r>
      <w:r w:rsidRPr="00CE7E9B">
        <w:t>Electrical Engineering Laboratory</w:t>
      </w:r>
      <w:r>
        <w:t xml:space="preserve"> </w:t>
      </w:r>
      <w:r w:rsidRPr="00CE7E9B">
        <w:t>(LGE)</w:t>
      </w:r>
      <w:r>
        <w:t xml:space="preserve"> </w:t>
      </w:r>
      <w:r w:rsidRPr="00CE7E9B">
        <w:t>M’Sila, Algeria</w:t>
      </w:r>
      <w:r>
        <w:t xml:space="preserve"> (corresponding author e-mail: houcine.oudira@ univ-msila.dz).</w:t>
      </w:r>
    </w:p>
    <w:p w:rsidR="004636AC" w:rsidRPr="00CE7E9B" w:rsidRDefault="004636AC" w:rsidP="004636AC">
      <w:pPr>
        <w:pStyle w:val="Notedebasdepage"/>
        <w:ind w:firstLine="0"/>
      </w:pPr>
      <w:r>
        <w:t xml:space="preserve">C. Dumond is with </w:t>
      </w:r>
      <w:r w:rsidRPr="00CE7E9B">
        <w:t>PRISME Institut, IUT of Chartres, University of Orléans, France</w:t>
      </w:r>
      <w:r w:rsidRPr="00697327">
        <w:t xml:space="preserve"> (e-mail: </w:t>
      </w:r>
      <w:r w:rsidRPr="0062010C">
        <w:rPr>
          <w:rStyle w:val="st"/>
        </w:rPr>
        <w:t>christophe.</w:t>
      </w:r>
      <w:r w:rsidRPr="0062010C">
        <w:rPr>
          <w:rStyle w:val="Accentuation"/>
          <w:i w:val="0"/>
          <w:iCs w:val="0"/>
        </w:rPr>
        <w:t>dumond</w:t>
      </w:r>
      <w:r w:rsidRPr="0062010C">
        <w:rPr>
          <w:rStyle w:val="st"/>
          <w:i/>
          <w:iCs/>
        </w:rPr>
        <w:t>@</w:t>
      </w:r>
      <w:r w:rsidRPr="0062010C">
        <w:rPr>
          <w:rStyle w:val="Accentuation"/>
          <w:i w:val="0"/>
          <w:iCs w:val="0"/>
        </w:rPr>
        <w:t>univ</w:t>
      </w:r>
      <w:r w:rsidRPr="0062010C">
        <w:rPr>
          <w:rStyle w:val="st"/>
          <w:i/>
          <w:iCs/>
        </w:rPr>
        <w:t>-</w:t>
      </w:r>
      <w:r w:rsidRPr="0062010C">
        <w:rPr>
          <w:rStyle w:val="Accentuation"/>
          <w:i w:val="0"/>
          <w:iCs w:val="0"/>
        </w:rPr>
        <w:t>orleans</w:t>
      </w:r>
      <w:r w:rsidRPr="0062010C">
        <w:rPr>
          <w:rStyle w:val="st"/>
          <w:i/>
          <w:iCs/>
        </w:rPr>
        <w:t>.</w:t>
      </w:r>
      <w:r w:rsidRPr="0062010C">
        <w:rPr>
          <w:rStyle w:val="st"/>
        </w:rPr>
        <w:t>fr</w:t>
      </w:r>
      <w:r w:rsidRPr="00697327">
        <w:t>).</w:t>
      </w:r>
      <w:r w:rsidRPr="00697327">
        <w:rPr>
          <w:iCs/>
          <w:vertAlign w:val="superscript"/>
        </w:rPr>
        <w:t xml:space="preserve"> </w:t>
      </w:r>
    </w:p>
    <w:p w:rsidR="004636AC" w:rsidRDefault="004636AC" w:rsidP="00C946BE">
      <w:pPr>
        <w:jc w:val="both"/>
        <w:rPr>
          <w:rFonts w:eastAsia="MS Mincho"/>
          <w:spacing w:val="-1"/>
        </w:rPr>
      </w:pPr>
    </w:p>
    <w:p w:rsidR="004636AC" w:rsidRDefault="004636AC" w:rsidP="00C946BE">
      <w:pPr>
        <w:jc w:val="both"/>
        <w:rPr>
          <w:rFonts w:eastAsia="MS Mincho"/>
          <w:spacing w:val="-1"/>
        </w:rPr>
      </w:pPr>
    </w:p>
    <w:p w:rsidR="00C946BE" w:rsidRPr="007902C4" w:rsidRDefault="00C946BE" w:rsidP="007634B3">
      <w:pPr>
        <w:jc w:val="both"/>
        <w:rPr>
          <w:rFonts w:eastAsia="MS Mincho"/>
          <w:spacing w:val="-1"/>
        </w:rPr>
      </w:pPr>
      <w:r w:rsidRPr="0028404F">
        <w:rPr>
          <w:rFonts w:eastAsia="MS Mincho"/>
          <w:spacing w:val="-1"/>
        </w:rPr>
        <w:t xml:space="preserve">These faults occurrence in antenna array lead to changes in radiation diagram, which degrades the characteristics of the whole array in terms of increasing side lobe levels (SLL), and decreasing the gain and directivity of the antenna </w:t>
      </w:r>
      <w:r>
        <w:rPr>
          <w:rFonts w:eastAsia="Calibri"/>
          <w:color w:val="0000FF"/>
          <w:spacing w:val="-2"/>
          <w:kern w:val="1"/>
          <w:szCs w:val="24"/>
        </w:rPr>
        <w:t>[7,8</w:t>
      </w:r>
      <w:r w:rsidRPr="00596E3A">
        <w:rPr>
          <w:rFonts w:eastAsia="Calibri"/>
          <w:color w:val="0000FF"/>
          <w:spacing w:val="-2"/>
          <w:kern w:val="1"/>
          <w:szCs w:val="24"/>
        </w:rPr>
        <w:t>].</w:t>
      </w:r>
      <w:r w:rsidRPr="0028404F">
        <w:rPr>
          <w:rFonts w:eastAsia="MS Mincho"/>
          <w:spacing w:val="-1"/>
        </w:rPr>
        <w:t xml:space="preserve"> In the element failure compensation process, the weights and excitations of the remaining working elements are re-adjusted to form a new diagram that is similar as max as possible to the original. In the open literature, numerous numerical and soft-computing based techniques have been successfully applied to rectify the damages occur to the pattern array </w:t>
      </w:r>
      <w:r>
        <w:rPr>
          <w:rFonts w:eastAsia="Calibri"/>
          <w:color w:val="0000FF"/>
          <w:spacing w:val="-2"/>
          <w:kern w:val="1"/>
          <w:szCs w:val="24"/>
        </w:rPr>
        <w:t>[9-13</w:t>
      </w:r>
      <w:r w:rsidRPr="00596E3A">
        <w:rPr>
          <w:rFonts w:eastAsia="Calibri"/>
          <w:color w:val="0000FF"/>
          <w:spacing w:val="-2"/>
          <w:kern w:val="1"/>
          <w:szCs w:val="24"/>
        </w:rPr>
        <w:t>]</w:t>
      </w:r>
      <w:r w:rsidRPr="00596E3A">
        <w:rPr>
          <w:rFonts w:eastAsia="Calibri"/>
          <w:spacing w:val="-2"/>
          <w:kern w:val="1"/>
          <w:szCs w:val="24"/>
        </w:rPr>
        <w:t>.</w:t>
      </w:r>
      <w:r w:rsidRPr="0028404F">
        <w:rPr>
          <w:rFonts w:eastAsia="MS Mincho"/>
          <w:spacing w:val="-1"/>
        </w:rPr>
        <w:t xml:space="preserve"> For instance, the application of genetic algorithm to reduce the SLL for the damaged</w:t>
      </w:r>
      <w:r w:rsidR="007634B3" w:rsidRPr="007634B3">
        <w:rPr>
          <w:rFonts w:eastAsia="MS Mincho"/>
          <w:spacing w:val="-1"/>
        </w:rPr>
        <w:t xml:space="preserve"> </w:t>
      </w:r>
      <w:r w:rsidR="007634B3">
        <w:rPr>
          <w:rFonts w:eastAsia="MS Mincho"/>
          <w:spacing w:val="-1"/>
        </w:rPr>
        <w:t>antenna</w:t>
      </w:r>
      <w:r>
        <w:rPr>
          <w:rFonts w:eastAsia="MS Mincho"/>
          <w:spacing w:val="-1"/>
        </w:rPr>
        <w:t xml:space="preserve"> array is proposed in </w:t>
      </w:r>
      <w:r w:rsidRPr="00596E3A">
        <w:rPr>
          <w:rFonts w:eastAsia="Calibri"/>
          <w:color w:val="0000FF"/>
          <w:spacing w:val="-2"/>
          <w:kern w:val="1"/>
          <w:szCs w:val="24"/>
        </w:rPr>
        <w:t>[10]</w:t>
      </w:r>
      <w:r w:rsidRPr="0028404F">
        <w:rPr>
          <w:rFonts w:eastAsia="MS Mincho"/>
          <w:spacing w:val="-1"/>
        </w:rPr>
        <w:t>. However, some aspects such as high performance computational time and the local minimum do</w:t>
      </w:r>
      <w:r w:rsidR="007634B3">
        <w:rPr>
          <w:rFonts w:eastAsia="MS Mincho"/>
          <w:spacing w:val="-1"/>
        </w:rPr>
        <w:t xml:space="preserve"> no</w:t>
      </w:r>
      <w:r w:rsidRPr="0028404F">
        <w:rPr>
          <w:rFonts w:eastAsia="MS Mincho"/>
          <w:spacing w:val="-1"/>
        </w:rPr>
        <w:t>t seem to be taken into consideration, which are very im</w:t>
      </w:r>
      <w:r w:rsidR="00FE5F7C">
        <w:rPr>
          <w:rFonts w:eastAsia="MS Mincho"/>
          <w:spacing w:val="-1"/>
        </w:rPr>
        <w:t>portant issues to be addressed.</w:t>
      </w:r>
      <w:r w:rsidRPr="0028404F">
        <w:rPr>
          <w:rFonts w:eastAsia="MS Mincho"/>
          <w:spacing w:val="-1"/>
        </w:rPr>
        <w:t xml:space="preserve"> For SLL redu</w:t>
      </w:r>
      <w:r w:rsidR="007634B3">
        <w:rPr>
          <w:rFonts w:eastAsia="MS Mincho"/>
          <w:spacing w:val="-1"/>
        </w:rPr>
        <w:t>ction in failed array, Grewal</w:t>
      </w:r>
      <w:r w:rsidRPr="0028404F">
        <w:rPr>
          <w:rFonts w:eastAsia="MS Mincho"/>
          <w:spacing w:val="-1"/>
        </w:rPr>
        <w:t xml:space="preserve"> and all </w:t>
      </w:r>
      <w:r>
        <w:rPr>
          <w:rFonts w:eastAsia="Calibri"/>
          <w:color w:val="0000FF"/>
          <w:spacing w:val="-2"/>
          <w:kern w:val="1"/>
          <w:szCs w:val="24"/>
        </w:rPr>
        <w:t>[14</w:t>
      </w:r>
      <w:r w:rsidRPr="00596E3A">
        <w:rPr>
          <w:rFonts w:eastAsia="Calibri"/>
          <w:color w:val="0000FF"/>
          <w:spacing w:val="-2"/>
          <w:kern w:val="1"/>
          <w:szCs w:val="24"/>
        </w:rPr>
        <w:t xml:space="preserve">] </w:t>
      </w:r>
      <w:r w:rsidRPr="0028404F">
        <w:rPr>
          <w:rFonts w:eastAsia="MS Mincho"/>
          <w:spacing w:val="-1"/>
        </w:rPr>
        <w:t>used the method of Fire fly; while Ramsdale and Howerton</w:t>
      </w:r>
      <w:r w:rsidR="007634B3">
        <w:rPr>
          <w:rFonts w:eastAsia="MS Mincho"/>
          <w:spacing w:val="-1"/>
        </w:rPr>
        <w:t xml:space="preserve"> </w:t>
      </w:r>
      <w:r>
        <w:rPr>
          <w:rFonts w:eastAsia="Calibri"/>
          <w:color w:val="0000FF"/>
          <w:spacing w:val="-2"/>
          <w:kern w:val="1"/>
          <w:szCs w:val="24"/>
        </w:rPr>
        <w:t>[15</w:t>
      </w:r>
      <w:r w:rsidRPr="00596E3A">
        <w:rPr>
          <w:rFonts w:eastAsia="Calibri"/>
          <w:color w:val="0000FF"/>
          <w:spacing w:val="-2"/>
          <w:kern w:val="1"/>
          <w:szCs w:val="24"/>
        </w:rPr>
        <w:t>]</w:t>
      </w:r>
      <w:r w:rsidRPr="0028404F">
        <w:rPr>
          <w:rFonts w:eastAsia="MS Mincho"/>
          <w:spacing w:val="-1"/>
        </w:rPr>
        <w:t xml:space="preserve"> discussed the element failure effects on the achievable side lobe level of a linear array. Sim and Er</w:t>
      </w:r>
      <w:r w:rsidR="007634B3">
        <w:rPr>
          <w:rFonts w:eastAsia="MS Mincho"/>
          <w:spacing w:val="-1"/>
        </w:rPr>
        <w:t xml:space="preserve"> </w:t>
      </w:r>
      <w:r>
        <w:rPr>
          <w:rFonts w:eastAsia="Calibri"/>
          <w:color w:val="0000FF"/>
          <w:spacing w:val="-2"/>
          <w:kern w:val="1"/>
          <w:szCs w:val="24"/>
        </w:rPr>
        <w:t>[16</w:t>
      </w:r>
      <w:r w:rsidRPr="00596E3A">
        <w:rPr>
          <w:rFonts w:eastAsia="Calibri"/>
          <w:color w:val="0000FF"/>
          <w:spacing w:val="-2"/>
          <w:kern w:val="1"/>
          <w:szCs w:val="24"/>
        </w:rPr>
        <w:t>]</w:t>
      </w:r>
      <w:r w:rsidRPr="0028404F">
        <w:rPr>
          <w:rFonts w:eastAsia="MS Mincho"/>
          <w:spacing w:val="-1"/>
        </w:rPr>
        <w:t xml:space="preserve"> deal with, in the o</w:t>
      </w:r>
      <w:r w:rsidR="00FE5F7C">
        <w:rPr>
          <w:rFonts w:eastAsia="MS Mincho"/>
          <w:spacing w:val="-1"/>
        </w:rPr>
        <w:t xml:space="preserve">ccurrence of element failures, </w:t>
      </w:r>
      <w:r w:rsidRPr="0028404F">
        <w:rPr>
          <w:rFonts w:eastAsia="MS Mincho"/>
          <w:spacing w:val="-1"/>
        </w:rPr>
        <w:t xml:space="preserve">the issue of the SLL reduction for general arrays. </w:t>
      </w:r>
    </w:p>
    <w:p w:rsidR="00C946BE" w:rsidRPr="00434E93" w:rsidRDefault="004636AC" w:rsidP="00C946BE">
      <w:pPr>
        <w:jc w:val="both"/>
        <w:rPr>
          <w:sz w:val="24"/>
          <w:szCs w:val="24"/>
        </w:rPr>
      </w:pPr>
      <w:r>
        <w:rPr>
          <w:spacing w:val="-4"/>
        </w:rPr>
        <w:t xml:space="preserve">      </w:t>
      </w:r>
      <w:r w:rsidR="00C946BE" w:rsidRPr="00E72738">
        <w:rPr>
          <w:spacing w:val="-4"/>
        </w:rPr>
        <w:t xml:space="preserve">In this </w:t>
      </w:r>
      <w:r w:rsidR="00C946BE">
        <w:rPr>
          <w:spacing w:val="-4"/>
        </w:rPr>
        <w:t>work</w:t>
      </w:r>
      <w:r w:rsidR="00C946BE" w:rsidRPr="00E72738">
        <w:rPr>
          <w:spacing w:val="-4"/>
        </w:rPr>
        <w:t xml:space="preserve"> the </w:t>
      </w:r>
      <w:r w:rsidR="00C946BE">
        <w:rPr>
          <w:spacing w:val="-4"/>
        </w:rPr>
        <w:t>issue</w:t>
      </w:r>
      <w:r w:rsidR="00C946BE" w:rsidRPr="00E72738">
        <w:rPr>
          <w:spacing w:val="-4"/>
        </w:rPr>
        <w:t xml:space="preserve"> of monitoring linear antenna arrays using grey wolf optimization method (GWO) is </w:t>
      </w:r>
      <w:r w:rsidR="00C946BE">
        <w:rPr>
          <w:spacing w:val="-4"/>
        </w:rPr>
        <w:t>considere</w:t>
      </w:r>
      <w:r w:rsidR="00C946BE" w:rsidRPr="00E72738">
        <w:rPr>
          <w:spacing w:val="-4"/>
        </w:rPr>
        <w:t xml:space="preserve">d. </w:t>
      </w:r>
      <w:r w:rsidR="00C946BE">
        <w:rPr>
          <w:spacing w:val="-4"/>
        </w:rPr>
        <w:t>Weights</w:t>
      </w:r>
      <w:r w:rsidR="00C946BE" w:rsidRPr="00E72738">
        <w:rPr>
          <w:spacing w:val="-4"/>
        </w:rPr>
        <w:t xml:space="preserve"> amplitude and phase distribution of </w:t>
      </w:r>
      <w:r w:rsidR="00C946BE" w:rsidRPr="005A7CB6">
        <w:t>the lasting</w:t>
      </w:r>
      <w:r w:rsidR="00C946BE">
        <w:t xml:space="preserve"> working elements in a faulty</w:t>
      </w:r>
      <w:r w:rsidR="00C946BE" w:rsidRPr="005A7CB6">
        <w:t xml:space="preserve"> array </w:t>
      </w:r>
      <w:r w:rsidR="00C946BE">
        <w:t>are re-adjusted</w:t>
      </w:r>
      <w:r w:rsidR="00C946BE" w:rsidRPr="00E72738">
        <w:rPr>
          <w:spacing w:val="-4"/>
        </w:rPr>
        <w:t xml:space="preserve">. </w:t>
      </w:r>
      <w:r w:rsidR="00C946BE" w:rsidRPr="005A7CB6">
        <w:t xml:space="preserve">This latter can improve the side lobe levels </w:t>
      </w:r>
      <w:r w:rsidR="00C946BE">
        <w:t>(</w:t>
      </w:r>
      <w:r w:rsidR="00C946BE" w:rsidRPr="005A7CB6">
        <w:t>SLL</w:t>
      </w:r>
      <w:r w:rsidR="00C946BE">
        <w:t>)</w:t>
      </w:r>
      <w:r w:rsidR="00C946BE" w:rsidRPr="005A7CB6">
        <w:t xml:space="preserve"> and also keep the </w:t>
      </w:r>
      <w:r w:rsidR="00C946BE">
        <w:t>directivity in the preferred direction</w:t>
      </w:r>
      <w:r w:rsidR="00C946BE" w:rsidRPr="005A7CB6">
        <w:t xml:space="preserve">. </w:t>
      </w:r>
      <w:r w:rsidR="00C946BE">
        <w:t xml:space="preserve">The problem of the failure element position effect is also considered. </w:t>
      </w:r>
      <w:r w:rsidR="00C946BE" w:rsidRPr="005A7CB6">
        <w:t>The main point of using the GWO technique is its ease of implementation and a high per</w:t>
      </w:r>
      <w:r w:rsidR="00C946BE">
        <w:t>formance computational method</w:t>
      </w:r>
      <w:r w:rsidR="00C946BE" w:rsidRPr="00E72738">
        <w:rPr>
          <w:spacing w:val="-4"/>
        </w:rPr>
        <w:t xml:space="preserve">. </w:t>
      </w:r>
      <w:r w:rsidR="00C946BE" w:rsidRPr="005A7CB6">
        <w:t>To</w:t>
      </w:r>
      <w:r w:rsidR="007634B3">
        <w:t xml:space="preserve"> assess the strength of this</w:t>
      </w:r>
      <w:r w:rsidR="00C946BE" w:rsidRPr="005A7CB6">
        <w:t xml:space="preserve"> s</w:t>
      </w:r>
      <w:r w:rsidR="00C946BE">
        <w:t xml:space="preserve">cheme, </w:t>
      </w:r>
      <w:r w:rsidR="00C946BE" w:rsidRPr="005A7CB6">
        <w:t>different types of fa</w:t>
      </w:r>
      <w:r w:rsidR="00C946BE">
        <w:t xml:space="preserve">ilures, as case studies, </w:t>
      </w:r>
      <w:r w:rsidR="00C946BE" w:rsidRPr="005A7CB6">
        <w:t xml:space="preserve">were performed. Simulation results clearly have shown the usefulness of the proposed algorithm to </w:t>
      </w:r>
      <w:r w:rsidR="00C946BE">
        <w:t>correct</w:t>
      </w:r>
      <w:r w:rsidR="00C946BE" w:rsidRPr="005A7CB6">
        <w:t xml:space="preserve"> the failure correction of linear antenna arrays.</w:t>
      </w:r>
      <w:r w:rsidR="008220C6">
        <w:t xml:space="preserve"> </w:t>
      </w:r>
      <w:r w:rsidR="00C946BE" w:rsidRPr="005B1B58">
        <w:t>The results obtained are promising in terms of performance and efficiency.</w:t>
      </w:r>
    </w:p>
    <w:p w:rsidR="00C946BE" w:rsidRDefault="00C946BE" w:rsidP="00C946BE">
      <w:pPr>
        <w:jc w:val="both"/>
      </w:pPr>
    </w:p>
    <w:p w:rsidR="00E97402" w:rsidRDefault="00C946BE" w:rsidP="00C946BE">
      <w:pPr>
        <w:jc w:val="both"/>
      </w:pPr>
      <w:r>
        <w:t>The paper is</w:t>
      </w:r>
      <w:r>
        <w:rPr>
          <w:lang w:eastAsia="zh-CN"/>
        </w:rPr>
        <w:t xml:space="preserve"> outlined</w:t>
      </w:r>
      <w:r w:rsidRPr="005A7CB6">
        <w:t xml:space="preserve"> as follow:</w:t>
      </w:r>
      <w:r w:rsidR="007634B3">
        <w:t xml:space="preserve"> Section II introduces an</w:t>
      </w:r>
      <w:r w:rsidR="001C6955">
        <w:t xml:space="preserve"> overview of linear antenna array.</w:t>
      </w:r>
      <w:r w:rsidRPr="005A7CB6">
        <w:t xml:space="preserve"> </w:t>
      </w:r>
      <w:r>
        <w:t>Section I</w:t>
      </w:r>
      <w:r w:rsidR="001C6955">
        <w:t>I</w:t>
      </w:r>
      <w:r>
        <w:t>I presents the p</w:t>
      </w:r>
      <w:r w:rsidRPr="005A7CB6">
        <w:t>roblem formulation and optimizati</w:t>
      </w:r>
      <w:r>
        <w:t>on process. Then,</w:t>
      </w:r>
      <w:r w:rsidRPr="005A7CB6">
        <w:t xml:space="preserve"> description of </w:t>
      </w:r>
      <w:r>
        <w:t>the proposed technique (GWO)</w:t>
      </w:r>
      <w:r w:rsidR="001C6955">
        <w:t xml:space="preserve"> is given in section IV</w:t>
      </w:r>
      <w:r w:rsidRPr="005A7CB6">
        <w:t xml:space="preserve">, while </w:t>
      </w:r>
      <w:r>
        <w:t>results of simulation</w:t>
      </w:r>
      <w:r w:rsidRPr="005A7CB6">
        <w:t xml:space="preserve"> and related discussion</w:t>
      </w:r>
      <w:r w:rsidR="001C6955">
        <w:t xml:space="preserve">s </w:t>
      </w:r>
      <w:r w:rsidRPr="005A7CB6">
        <w:t xml:space="preserve">are </w:t>
      </w:r>
      <w:r>
        <w:t>evoked</w:t>
      </w:r>
      <w:r w:rsidR="001C6955">
        <w:t xml:space="preserve"> in section </w:t>
      </w:r>
      <w:r w:rsidRPr="005A7CB6">
        <w:t xml:space="preserve">V. Finally, </w:t>
      </w:r>
      <w:r>
        <w:t>some</w:t>
      </w:r>
      <w:r w:rsidRPr="005A7CB6">
        <w:t xml:space="preserve"> conclusions from this work are </w:t>
      </w:r>
      <w:r>
        <w:t>reported</w:t>
      </w:r>
      <w:r w:rsidRPr="005A7CB6">
        <w:t xml:space="preserve"> in s</w:t>
      </w:r>
      <w:r>
        <w:t>ection V</w:t>
      </w:r>
      <w:r w:rsidR="001C6955">
        <w:t>I</w:t>
      </w:r>
      <w:r>
        <w:t>.</w:t>
      </w:r>
    </w:p>
    <w:p w:rsidR="004636AC" w:rsidRDefault="004636AC" w:rsidP="00C946BE">
      <w:pPr>
        <w:jc w:val="both"/>
      </w:pPr>
    </w:p>
    <w:p w:rsidR="004636AC" w:rsidRDefault="004636AC" w:rsidP="00C946BE">
      <w:pPr>
        <w:jc w:val="both"/>
      </w:pPr>
    </w:p>
    <w:p w:rsidR="004636AC" w:rsidRDefault="004636AC" w:rsidP="00C946BE">
      <w:pPr>
        <w:jc w:val="both"/>
      </w:pPr>
    </w:p>
    <w:p w:rsidR="00A513CE" w:rsidRDefault="00A513CE" w:rsidP="00C946BE">
      <w:pPr>
        <w:jc w:val="both"/>
      </w:pPr>
    </w:p>
    <w:p w:rsidR="00812319" w:rsidRPr="000A36F5" w:rsidRDefault="00812319" w:rsidP="00812319">
      <w:pPr>
        <w:pStyle w:val="Titre1"/>
        <w:autoSpaceDE w:val="0"/>
        <w:autoSpaceDN w:val="0"/>
        <w:spacing w:before="120" w:after="120"/>
      </w:pPr>
      <w:r>
        <w:t>Linear Antenna Array Overview</w:t>
      </w:r>
    </w:p>
    <w:p w:rsidR="002609DE" w:rsidRPr="00295FE1" w:rsidRDefault="002609DE" w:rsidP="002609DE">
      <w:pPr>
        <w:jc w:val="both"/>
      </w:pPr>
      <w:r>
        <w:rPr>
          <w:color w:val="7030A0"/>
        </w:rPr>
        <w:t xml:space="preserve">    </w:t>
      </w:r>
      <w:r w:rsidRPr="00295FE1">
        <w:t xml:space="preserve"> </w:t>
      </w:r>
      <w:r w:rsidR="00EC229C" w:rsidRPr="00295FE1">
        <w:t>For a linear array (Fig</w:t>
      </w:r>
      <w:r w:rsidR="00A513CE" w:rsidRPr="00295FE1">
        <w:t xml:space="preserve">.1), </w:t>
      </w:r>
      <w:r w:rsidR="00EC229C" w:rsidRPr="00295FE1">
        <w:t>we distinguish two types, an</w:t>
      </w:r>
      <w:r w:rsidR="00A513CE" w:rsidRPr="00295FE1">
        <w:t xml:space="preserve"> array </w:t>
      </w:r>
      <w:r w:rsidR="00EC229C" w:rsidRPr="00295FE1">
        <w:t xml:space="preserve">where the number of elements is odd and an array where the </w:t>
      </w:r>
      <w:r w:rsidR="00A513CE" w:rsidRPr="00295FE1">
        <w:t>number o</w:t>
      </w:r>
      <w:r w:rsidR="00EC229C" w:rsidRPr="00295FE1">
        <w:t>f elements is even</w:t>
      </w:r>
      <w:r w:rsidR="00A513CE" w:rsidRPr="00295FE1">
        <w:t xml:space="preserve">. The symmetric </w:t>
      </w:r>
      <w:r w:rsidR="00EC229C" w:rsidRPr="00295FE1">
        <w:t xml:space="preserve">odd </w:t>
      </w:r>
      <w:r w:rsidR="00A513CE" w:rsidRPr="00295FE1">
        <w:t>linear array is a</w:t>
      </w:r>
      <w:r w:rsidR="00127035" w:rsidRPr="00295FE1">
        <w:t>n</w:t>
      </w:r>
      <w:r w:rsidR="00A513CE" w:rsidRPr="00295FE1">
        <w:t xml:space="preserve"> array where their elements are symmetrical two with two to an antenna placed at th</w:t>
      </w:r>
      <w:r w:rsidR="00EC229C" w:rsidRPr="00295FE1">
        <w:t>e origin (x = 0) and each pair or two symmetrical elements have</w:t>
      </w:r>
      <w:r w:rsidR="00A513CE" w:rsidRPr="00295FE1">
        <w:t xml:space="preserve"> the same </w:t>
      </w:r>
      <w:r w:rsidR="00EC229C" w:rsidRPr="00295FE1">
        <w:t>amplitude and phase excitation as</w:t>
      </w:r>
      <w:r w:rsidRPr="00295FE1">
        <w:t xml:space="preserve"> shown in Fig.</w:t>
      </w:r>
      <w:r w:rsidR="00A513CE" w:rsidRPr="00295FE1">
        <w:t xml:space="preserve">2. </w:t>
      </w:r>
      <w:r w:rsidRPr="00295FE1">
        <w:t>In the symmetric even linear array, there is</w:t>
      </w:r>
      <w:r w:rsidR="00A513CE" w:rsidRPr="00295FE1">
        <w:t xml:space="preserve"> no antenna (element) is plac</w:t>
      </w:r>
      <w:r w:rsidRPr="00295FE1">
        <w:t xml:space="preserve">ed at origin as shown in Fig.3. </w:t>
      </w:r>
    </w:p>
    <w:p w:rsidR="00A513CE" w:rsidRPr="00A513CE" w:rsidRDefault="00A513CE" w:rsidP="00A513CE">
      <w:pPr>
        <w:jc w:val="both"/>
        <w:rPr>
          <w:color w:val="7030A0"/>
        </w:rPr>
      </w:pPr>
    </w:p>
    <w:p w:rsidR="00A513CE" w:rsidRPr="00A513CE" w:rsidRDefault="00184AD5" w:rsidP="00A513CE">
      <w:pPr>
        <w:jc w:val="both"/>
        <w:rPr>
          <w:color w:val="7030A0"/>
        </w:rPr>
      </w:pPr>
      <w:r>
        <w:rPr>
          <w:color w:val="7030A0"/>
          <w:lang w:val="fr-FR"/>
        </w:rPr>
        <w:pict>
          <v:group id="Group 69" o:spid="_x0000_s1026" style="position:absolute;left:0;text-align:left;margin-left:41.8pt;margin-top:1.2pt;width:154.35pt;height:69.7pt;z-index:251660288" coordorigin="3594,2493" coordsize="3087,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">
            <v:shapetype id="_x0000_t32" coordsize="21600,21600" o:spt="32" o:oned="t" path="m,l21600,21600e" filled="f">
              <v:path arrowok="t" fillok="f" o:connecttype="none"/>
              <o:lock v:ext="edit" shapetype="t"/>
            </v:shapetype>
            <v:shape id="AutoShape 1975" o:spid="_x0000_s1027" type="#_x0000_t32" style="position:absolute;left:6097;top:3222;width:45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M3w8EAAADdAAAADwAAAGRycy9kb3ducmV2LnhtbERPTYvCMBC9L/gfwgje1lRBt1TTIoIi&#10;6EV3Eb0NzdgWm0lpotZ/bwRhb/N4nzPPOlOLO7WusqxgNIxAEOdWV1wo+PtdfccgnEfWWFsmBU9y&#10;kKW9rzkm2j54T/eDL0QIYZeggtL7JpHS5SUZdEPbEAfuYluDPsC2kLrFRwg3tRxH0VQarDg0lNjQ&#10;sqT8ergZBevlZGybeHc2eNyuqyiWT3e6KDXod4sZCE+d/xd/3Bsd5sejH3h/E06Q6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MzfDwQAAAN0AAAAPAAAAAAAAAAAAAAAA&#10;AKECAABkcnMvZG93bnJldi54bWxQSwUGAAAAAAQABAD5AAAAjwMAAAAA&#10;" strokeweight="1.75pt">
              <v:stroke endarrow="classic"/>
            </v:shape>
            <v:shape id="AutoShape 1976" o:spid="_x0000_s1028" type="#_x0000_t32" style="position:absolute;left:3468;top:2899;width:690;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s/MUAAADdAAAADwAAAGRycy9kb3ducmV2LnhtbESPQWvCQBCF7wX/wzKCl6KbSIkSXUUK&#10;BQ/20Kj3ITsm0exsyK4a/33nUOhthvfmvW/W28G16kF9aDwbSGcJKOLS24YrA6fj13QJKkRki61n&#10;MvCiANvN6G2NufVP/qFHESslIRxyNFDH2OVah7Imh2HmO2LRLr53GGXtK217fEq4a/U8STLtsGFp&#10;qLGjz5rKW3F3BjL3fcqu3XHxOpTnZHAf74VO78ZMxsNuBSrSEP/Nf9d7K/jLVHDlGxlB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Vs/MUAAADdAAAADwAAAAAAAAAA&#10;AAAAAAChAgAAZHJzL2Rvd25yZXYueG1sUEsFBgAAAAAEAAQA+QAAAJMDAAAAAA==&#10;">
              <v:stroke endarrow="classic"/>
            </v:shape>
            <v:line id="Straight Connector 1" o:spid="_x0000_s1029" style="position:absolute;flip:y;visibility:visible" from="3761,3221" to="5292,3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qfMIAAADdAAAADwAAAGRycy9kb3ducmV2LnhtbERPS4vCMBC+C/6HMMLeNHVdfFSjiCC4&#10;XtbnfWzGtthMuk3W1n9vhAVv8/E9Z7ZoTCHuVLncsoJ+LwJBnFidc6rgdFx3xyCcR9ZYWCYFD3Kw&#10;mLdbM4y1rXlP94NPRQhhF6OCzPsyltIlGRl0PVsSB+5qK4M+wCqVusI6hJtCfkbRUBrMOTRkWNIq&#10;o+R2+DMK8s3InC4/X9/n63b0O6hxuFvfUKmPTrOcgvDU+Lf4373RYf64P4HXN+EE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o+qfMIAAADdAAAADwAAAAAAAAAAAAAA&#10;AAChAgAAZHJzL2Rvd25yZXYueG1sUEsFBgAAAAAEAAQA+QAAAJADAAAAAA==&#10;" strokeweight="1.5pt">
              <v:stroke joinstyle="miter"/>
            </v:line>
            <v:line id="Straight Connector 7" o:spid="_x0000_s1030" style="position:absolute;flip:y;visibility:visible" from="4410,3224" to="5941,3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DbM8QAAADdAAAADwAAAGRycy9kb3ducmV2LnhtbESPQWvDMAyF74P9B6PBbquTFtaS1Qml&#10;Y+uu7cLOItaS0FgOtptm/346FHqTeE/vfdpWsxvURCH2ng3kiwwUceNtz62B+vvjZQMqJmSLg2cy&#10;8EcRqvLxYYuF9Vc+0nRKrZIQjgUa6FIaC61j05HDuPAjsWi/PjhMsoZW24BXCXeDXmbZq3bYszR0&#10;ONK+o+Z8ujgD7+FnFfa7Ohw/83q60Hm1zvFgzPPTvHsDlWhOd/Pt+ssK/mYp/PKNjK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ANszxAAAAN0AAAAPAAAAAAAAAAAA&#10;AAAAAKECAABkcnMvZG93bnJldi54bWxQSwUGAAAAAAQABAD5AAAAkgMAAAAA&#10;" strokeweight="1.5pt">
              <v:stroke dashstyle="dashDot" joinstyle="miter"/>
            </v:line>
            <v:shape id="Straight Arrow Connector 13" o:spid="_x0000_s1031" type="#_x0000_t32" style="position:absolute;left:3807;top:3376;width:2268;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Ik1MQAAADdAAAADwAAAGRycy9kb3ducmV2LnhtbERPS2vCQBC+C/0PyxR6040pLZK6CVII&#10;iIeCVrDHITt5kOxsml2T1F/vFgq9zcf3nG02m06MNLjGsoL1KgJBXFjdcKXg/JkvNyCcR9bYWSYF&#10;P+QgSx8WW0y0nfhI48lXIoSwS1BB7X2fSOmKmgy6le2JA1fawaAPcKikHnAK4aaTcRS9SoMNh4Ya&#10;e3qvqWhPV6Og3F1ux7yc/eEDv57PL/bQtvyt1NPjvHsD4Wn2/+I/916H+Zt4Db/fhBNk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kiTUxAAAAN0AAAAPAAAAAAAAAAAA&#10;AAAAAKECAABkcnMvZG93bnJldi54bWxQSwUGAAAAAAQABAD5AAAAkgMAAAAA&#10;" strokeweight="1pt">
              <v:stroke endarrow="classic" joinstyle="miter"/>
            </v:shape>
            <v:shape id="Straight Arrow Connector 14" o:spid="_x0000_s1032" type="#_x0000_t32" style="position:absolute;left:3817;top:3472;width:907;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6o8IAAADdAAAADwAAAGRycy9kb3ducmV2LnhtbERPS4vCMBC+C/6HMMLeNN0uinSNIgvC&#10;4kFQC3ocmumDNpNuk9XqrzeC4G0+vucsVr1pxIU6V1lW8DmJQBBnVldcKEiPm/EchPPIGhvLpOBG&#10;DlbL4WCBibZX3tPl4AsRQtglqKD0vk2kdFlJBt3EtsSBy21n0AfYFVJ3eA3hppFxFM2kwYpDQ4kt&#10;/ZSU1Yd/oyBfn+77Td777Q7PX+nUbuua/5T6GPXrbxCeev8Wv9y/OsyfxzE8vwkn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C6o8IAAADdAAAADwAAAAAAAAAAAAAA&#10;AAChAgAAZHJzL2Rvd25yZXYueG1sUEsFBgAAAAAEAAQA+QAAAJADAAAAAA==&#10;" strokeweight="1pt">
              <v:stroke endarrow="classic" joinstyle="miter"/>
            </v:shape>
            <v:shape id="Straight Arrow Connector 15" o:spid="_x0000_s1033" type="#_x0000_t32" style="position:absolute;left:3838;top:3590;width:397;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wfOMMAAADdAAAADwAAAGRycy9kb3ducmV2LnhtbERPS2vCQBC+C/0Pywi96UbFIqmrSEEo&#10;ORRiBXscspMHyc6m2W2S+utdQfA2H99ztvvRNKKnzlWWFSzmEQjizOqKCwXn7+NsA8J5ZI2NZVLw&#10;Tw72u5fJFmNtB06pP/lChBB2MSoovW9jKV1WkkE3ty1x4HLbGfQBdoXUHQ4h3DRyGUVv0mDFoaHE&#10;lj5KyurTn1GQHy7X9JiPPvnCn9V5bZO65l+lXqfj4R2Ep9E/xQ/3pw7zN8sV3L8JJ8jd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MHzjDAAAA3QAAAA8AAAAAAAAAAAAA&#10;AAAAoQIAAGRycy9kb3ducmV2LnhtbFBLBQYAAAAABAAEAPkAAACRAwAAAAA=&#10;" strokeweight="1pt">
              <v:stroke endarrow="classic" joinstyle="miter"/>
            </v:shape>
            <v:group id="Group 20" o:spid="_x0000_s1034" style="position:absolute;left:3594;top:2493;width:3087;height:1394" coordsize="19604,88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CmozwwAAAN0AAAAP&#10;AAAAAAAAAAAAAAAAAKoCAABkcnMvZG93bnJldi54bWxQSwUGAAAAAAQABAD6AAAAmgMAAAAA&#10;">
              <v:shapetype id="_x0000_t202" coordsize="21600,21600" o:spt="202" path="m,l,21600r21600,l21600,xe">
                <v:stroke joinstyle="miter"/>
                <v:path gradientshapeok="t" o:connecttype="rect"/>
              </v:shapetype>
              <v:shape id="Text Box 1977" o:spid="_x0000_s1035" type="#_x0000_t202" style="position:absolute;width:2159;height:2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THc8QA&#10;AADdAAAADwAAAGRycy9kb3ducmV2LnhtbERPTWvCQBC9F/oflhF6azYKFY1uRIqFQqE0pocex+yY&#10;LMnOxuxW03/fFQRv83ifs96MthNnGrxxrGCapCCIK6cN1wq+y7fnBQgfkDV2jknBH3nY5I8Pa8y0&#10;u3BB532oRQxhn6GCJoQ+k9JXDVn0ieuJI3d0g8UQ4VBLPeAlhttOztJ0Li0ajg0N9vTaUNXuf62C&#10;7Q8XO3P6PHwVx8KU5TLlj3mr1NNk3K5ABBrDXXxzv+s4fzF7ges38QSZ/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Ex3PEAAAA3QAAAA8AAAAAAAAAAAAAAAAAmAIAAGRycy9k&#10;b3ducmV2LnhtbFBLBQYAAAAABAAEAPUAAACJAwAAAAA=&#10;" filled="f" stroked="f">
                <v:textbox inset="0,0,0,0">
                  <w:txbxContent>
                    <w:p w:rsidR="00DF2C50" w:rsidRDefault="00DF2C50" w:rsidP="00A513CE">
                      <w:r>
                        <w:t>z</w:t>
                      </w:r>
                    </w:p>
                  </w:txbxContent>
                </v:textbox>
              </v:shape>
              <v:shape id="Text Box 1978" o:spid="_x0000_s1036" type="#_x0000_t202" style="position:absolute;left:18017;top:4876;width:1587;height:19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ZZBMMA&#10;AADdAAAADwAAAGRycy9kb3ducmV2LnhtbERPTYvCMBC9L/gfwgh7W1M9FLcaRURBWFi21oPHsRnb&#10;YDOpTdTuv98Iwt7m8T5nvuxtI+7UeeNYwXiUgCAunTZcKTgU248pCB+QNTaOScEveVguBm9zzLR7&#10;cE73fahEDGGfoYI6hDaT0pc1WfQj1xJH7uw6iyHCrpK6w0cMt42cJEkqLRqODTW2tK6pvOxvVsHq&#10;yPnGXL9PP/k5N0XxmfBXelHqfdivZiAC9eFf/HLvdJw/naTw/Cae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ZZBMMAAADdAAAADwAAAAAAAAAAAAAAAACYAgAAZHJzL2Rv&#10;d25yZXYueG1sUEsFBgAAAAAEAAQA9QAAAIgDAAAAAA==&#10;" filled="f" stroked="f">
                <v:textbox inset="0,0,0,0">
                  <w:txbxContent>
                    <w:p w:rsidR="00DF2C50" w:rsidRDefault="00DF2C50" w:rsidP="00A513CE">
                      <w:r>
                        <w:t>x</w:t>
                      </w:r>
                    </w:p>
                  </w:txbxContent>
                </v:textbox>
              </v:shape>
              <v:oval id="Oval 3" o:spid="_x0000_s1037" style="position:absolute;left:1083;top:4267;width:720;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58IA&#10;AADdAAAADwAAAGRycy9kb3ducmV2LnhtbERPTYvCMBC9C/sfwix403Q9aOkaxV1YVHrSirC3oRnb&#10;YDMpTdT6740geJvH+5z5sreNuFLnjWMFX+MEBHHptOFKwaH4G6UgfEDW2DgmBXfysFx8DOaYaXfj&#10;HV33oRIxhH2GCuoQ2kxKX9Zk0Y9dSxy5k+sshgi7SuoObzHcNnKSJFNp0XBsqLGl35rK8/5iFeTl&#10;MW3W0poiv59+tvnG7Np/o9Tws199gwjUh7f45d7oOD+dzOD5TTx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hD7nwgAAAN0AAAAPAAAAAAAAAAAAAAAAAJgCAABkcnMvZG93&#10;bnJldi54bWxQSwUGAAAAAAQABAD1AAAAhwMAAAAA&#10;" fillcolor="black" strokeweight="1pt">
                <v:stroke joinstyle="miter"/>
              </v:oval>
              <v:oval id="Oval 4" o:spid="_x0000_s1038" style="position:absolute;left:3454;top:4267;width:720;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uqlcUA&#10;AADdAAAADwAAAGRycy9kb3ducmV2LnhtbESPT2vCQBDF70K/wzJCb7rRQwnRVVQoteTkHwRvQ3ZM&#10;FrOzIbvV+O07h0JvM7w37/1muR58qx7URxfYwGyagSKugnVcGzifPic5qJiQLbaBycCLIqxXb6Ml&#10;FjY8+UCPY6qVhHAs0ECTUldoHauGPMZp6IhFu4XeY5K1r7Xt8SnhvtXzLPvQHh1LQ4Md7Rqq7scf&#10;b6CsLnn7pb07la/b9rvcu0N3dca8j4fNAlSiIf2b/673VvDzueDKNzKC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6qVxQAAAN0AAAAPAAAAAAAAAAAAAAAAAJgCAABkcnMv&#10;ZG93bnJldi54bWxQSwUGAAAAAAQABAD1AAAAigMAAAAA&#10;" fillcolor="black" strokeweight="1pt">
                <v:stroke joinstyle="miter"/>
              </v:oval>
              <v:oval id="Oval 5" o:spid="_x0000_s1039" style="position:absolute;left:6502;top:4267;width:717;height:7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cPDsIA&#10;AADdAAAADwAAAGRycy9kb3ducmV2LnhtbERPTYvCMBC9C/sfwix403Q9SO0axV1YVHrSirC3oRnb&#10;YDMpTdT6740geJvH+5z5sreNuFLnjWMFX+MEBHHptOFKwaH4G6UgfEDW2DgmBXfysFx8DOaYaXfj&#10;HV33oRIxhH2GCuoQ2kxKX9Zk0Y9dSxy5k+sshgi7SuoObzHcNnKSJFNp0XBsqLGl35rK8/5iFeTl&#10;MW3W0poiv59+tvnG7Np/o9Tws199gwjUh7f45d7oOD+dzOD5TTx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Vw8OwgAAAN0AAAAPAAAAAAAAAAAAAAAAAJgCAABkcnMvZG93&#10;bnJldi54bWxQSwUGAAAAAAQABAD1AAAAhwMAAAAA&#10;" fillcolor="black" strokeweight="1pt">
                <v:stroke joinstyle="miter"/>
              </v:oval>
              <v:oval id="Oval 6" o:spid="_x0000_s1040" style="position:absolute;left:15375;top:4267;width:718;height:7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NocIA&#10;AADdAAAADwAAAGRycy9kb3ducmV2LnhtbERPTYvCMBC9C/sfwizsTVNXkFKNoguLLj1pRfA2NGMb&#10;bCalyWr990YQvM3jfc582dtGXKnzxrGC8SgBQVw6bbhScCh+hykIH5A1No5JwZ08LBcfgzlm2t14&#10;R9d9qEQMYZ+hgjqENpPSlzVZ9CPXEkfu7DqLIcKukrrDWwy3jfxOkqm0aDg21NjST03lZf9vFeTl&#10;MW020poiv5/Xf/nW7NqTUerrs1/NQATqw1v8cm91nJ9OpvD8Jp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EQ2hwgAAAN0AAAAPAAAAAAAAAAAAAAAAAJgCAABkcnMvZG93&#10;bnJldi54bWxQSwUGAAAAAAQABAD1AAAAhwMAAAAA&#10;" fillcolor="black" strokeweight="1pt">
                <v:stroke joinstyle="miter"/>
              </v:oval>
              <v:oval id="Oval 8" o:spid="_x0000_s1041" style="position:absolute;left:9956;top:4199;width:718;height:7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d+3MIA&#10;AADdAAAADwAAAGRycy9kb3ducmV2LnhtbERPTYvCMBC9C/sfwizsTVMXkVKNoguLLj1pRfA2NGMb&#10;bCalyWr990YQvM3jfc582dtGXKnzxrGC8SgBQVw6bbhScCh+hykIH5A1No5JwZ08LBcfgzlm2t14&#10;R9d9qEQMYZ+hgjqENpPSlzVZ9CPXEkfu7DqLIcKukrrDWwy3jfxOkqm0aDg21NjST03lZf9vFeTl&#10;MW020poiv5/Xf/nW7NqTUerrs1/NQATqw1v8cm91nJ9OpvD8Jp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F37cwgAAAN0AAAAPAAAAAAAAAAAAAAAAAJgCAABkcnMvZG93&#10;bnJldi54bWxQSwUGAAAAAAQABAD1AAAAhwMAAAAA&#10;" fillcolor="black" strokeweight="1pt">
                <v:stroke joinstyle="miter"/>
              </v:oval>
              <v:line id="Straight Connector 10" o:spid="_x0000_s1042" style="position:absolute;flip:y;visibility:visible" from="1219,67" to="5562,4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0AesUAAADdAAAADwAAAGRycy9kb3ducmV2LnhtbESPQWvDMAyF74P9B6PBbquzwtqQ1S1l&#10;0BEYO6TpD1BjNc4ayyH22uzfT4dCbxLv6b1Pq83ke3WhMXaBDbzOMlDETbAdtwYO9e4lBxUTssU+&#10;MBn4owib9ePDCgsbrlzRZZ9aJSEcCzTgUhoKrWPjyGOchYFYtFMYPSZZx1bbEa8S7ns9z7KF9tix&#10;NDgc6MNRc97/egPfeV3hV1kt0dKpxJ/Po+PmaMzz07R9B5VoSnfz7bq0gp+/Cb98IyPo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0AesUAAADdAAAADwAAAAAAAAAA&#10;AAAAAAChAgAAZHJzL2Rvd25yZXYueG1sUEsFBgAAAAAEAAQA+QAAAJMDAAAAAA==&#10;" strokeweight=".5pt">
                <v:stroke joinstyle="miter"/>
              </v:line>
              <v:shape id="Freeform 11" o:spid="_x0000_s1043" style="position:absolute;left:1422;top:2777;width:1297;height:232;visibility:visible;mso-wrap-style:square;v-text-anchor:middle" coordsize="129702,23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4oC8MA&#10;AADdAAAADwAAAGRycy9kb3ducmV2LnhtbERPS4vCMBC+L/gfwgje1lTBB12jSHFFvakLex2bsSnb&#10;TNomq/Xfm4UFb/PxPWex6mwlbtT60rGC0TABQZw7XXKh4Ov8+T4H4QOyxsoxKXiQh9Wy97bAVLs7&#10;H+l2CoWIIexTVGBCqFMpfW7Ioh+6mjhyV9daDBG2hdQt3mO4reQ4SabSYsmxwWBNmaH85/RrFZyb&#10;wya7NOutyXz+fZ019aO57JUa9Lv1B4hAXXiJ/907HefPJyP4+yae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4oC8MAAADdAAAADwAAAAAAAAAAAAAAAACYAgAAZHJzL2Rv&#10;d25yZXYueG1sUEsFBgAAAAAEAAQA9QAAAIgDAAAAAA==&#10;" path="m,23282c18374,-15629,51250,5988,72867,5988r56835,17294e" filled="f" strokeweight="1pt">
                <v:stroke joinstyle="miter"/>
                <v:path arrowok="t" o:connecttype="custom" o:connectlocs="0,232;729,60;1297,232;1297,232" o:connectangles="0,0,0,0"/>
              </v:shape>
              <v:shape id="Text Box 1978" o:spid="_x0000_s1044" type="#_x0000_t202" style="position:absolute;left:2167;top:6908;width:1587;height:19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ssesQA&#10;AADdAAAADwAAAGRycy9kb3ducmV2LnhtbERPTWvCQBC9F/oflhF6azYKFY1uRIqFQqE0pocex+yY&#10;LMnOxuxW03/fFQRv83ifs96MthNnGrxxrGCapCCIK6cN1wq+y7fnBQgfkDV2jknBH3nY5I8Pa8y0&#10;u3BB532oRQxhn6GCJoQ+k9JXDVn0ieuJI3d0g8UQ4VBLPeAlhttOztJ0Li0ajg0N9vTaUNXuf62C&#10;7Q8XO3P6PHwVx8KU5TLlj3mr1NNk3K5ABBrDXXxzv+s4f/Eyg+s38QSZ/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rLHrEAAAA3QAAAA8AAAAAAAAAAAAAAAAAmAIAAGRycy9k&#10;b3ducmV2LnhtbFBLBQYAAAAABAAEAPUAAACJAwAAAAA=&#10;" filled="f" stroked="f">
                <v:textbox inset="0,0,0,0">
                  <w:txbxContent>
                    <w:p w:rsidR="00DF2C50" w:rsidRPr="00E436AE" w:rsidRDefault="00DF2C50" w:rsidP="00A513CE">
                      <w:pPr>
                        <w:rPr>
                          <w:vertAlign w:val="subscript"/>
                        </w:rPr>
                      </w:pPr>
                      <w:r>
                        <w:t>x</w:t>
                      </w:r>
                      <w:r>
                        <w:rPr>
                          <w:vertAlign w:val="subscript"/>
                        </w:rPr>
                        <w:t>1</w:t>
                      </w:r>
                    </w:p>
                  </w:txbxContent>
                </v:textbox>
              </v:shape>
              <v:shape id="Text Box 1978" o:spid="_x0000_s1045" type="#_x0000_t202" style="position:absolute;left:5350;top:6096;width:1588;height:19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J4cQA&#10;AADdAAAADwAAAGRycy9kb3ducmV2LnhtbERPTWvCQBC9C/0PyxR6000rik3diBSFQqEY00OP0+yY&#10;LMnOxuxW47/vCoK3ebzPWa4G24oT9d44VvA8SUAQl04brhR8F9vxAoQPyBpbx6TgQh5W2cNoial2&#10;Z87ptA+ViCHsU1RQh9ClUvqyJot+4jriyB1cbzFE2FdS93iO4baVL0kylxYNx4YaO3qvqWz2f1bB&#10;+ofzjTl+/e7yQ26K4jXhz3mj1NPjsH4DEWgId/HN/aHj/MVsCtdv4gk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nieHEAAAA3QAAAA8AAAAAAAAAAAAAAAAAmAIAAGRycy9k&#10;b3ducmV2LnhtbFBLBQYAAAAABAAEAPUAAACJAwAAAAA=&#10;" filled="f" stroked="f">
                <v:textbox inset="0,0,0,0">
                  <w:txbxContent>
                    <w:p w:rsidR="00DF2C50" w:rsidRPr="00E436AE" w:rsidRDefault="00DF2C50" w:rsidP="00A513CE">
                      <w:pPr>
                        <w:rPr>
                          <w:vertAlign w:val="subscript"/>
                        </w:rPr>
                      </w:pPr>
                      <w:r>
                        <w:t>x</w:t>
                      </w:r>
                      <w:r>
                        <w:rPr>
                          <w:vertAlign w:val="subscript"/>
                        </w:rPr>
                        <w:t>2</w:t>
                      </w:r>
                    </w:p>
                  </w:txbxContent>
                </v:textbox>
              </v:shape>
              <v:shape id="Text Box 1978" o:spid="_x0000_s1046" type="#_x0000_t202" style="position:absolute;left:13953;top:5418;width:1587;height:19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C8QA&#10;AADdAAAADwAAAGRycy9kb3ducmV2LnhtbERPTWvCQBC9F/oflil4q5sKFZO6ESkWCoI0xkOP0+wk&#10;WczOptmtxn/fFQRv83ifs1yNthMnGrxxrOBlmoAgrpw23Cg4lB/PCxA+IGvsHJOCC3lY5Y8PS8y0&#10;O3NBp31oRAxhn6GCNoQ+k9JXLVn0U9cTR652g8UQ4dBIPeA5httOzpJkLi0ajg0t9vTeUnXc/1kF&#10;628uNuZ39/NV1IUpyzTh7fyo1ORpXL+BCDSGu/jm/tRx/uI1hes38QSZ/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PvgvEAAAA3QAAAA8AAAAAAAAAAAAAAAAAmAIAAGRycy9k&#10;b3ducmV2LnhtbFBLBQYAAAAABAAEAPUAAACJAwAAAAA=&#10;" filled="f" stroked="f">
                <v:textbox inset="0,0,0,0">
                  <w:txbxContent>
                    <w:p w:rsidR="00DF2C50" w:rsidRPr="00E436AE" w:rsidRDefault="00DF2C50" w:rsidP="00A513CE">
                      <w:pPr>
                        <w:rPr>
                          <w:vertAlign w:val="subscript"/>
                        </w:rPr>
                      </w:pPr>
                      <w:r>
                        <w:t>x</w:t>
                      </w:r>
                      <w:r>
                        <w:rPr>
                          <w:vertAlign w:val="subscript"/>
                        </w:rPr>
                        <w:t>n</w:t>
                      </w:r>
                    </w:p>
                  </w:txbxContent>
                </v:textbox>
              </v:shape>
              <v:shape id="Text Box 1978" o:spid="_x0000_s1047" type="#_x0000_t202" style="position:absolute;left:1896;top:948;width:1588;height:19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ndK8YA&#10;AADdAAAADwAAAGRycy9kb3ducmV2LnhtbESPQWvCQBCF74X+h2UK3uqmPQSbuoqUCoWCGOOhx2l2&#10;TBazszG71fjvnYPQ2wzvzXvfzJej79SZhugCG3iZZqCI62AdNwb21fp5BiomZItdYDJwpQjLxePD&#10;HAsbLlzSeZcaJSEcCzTQptQXWse6JY9xGnpi0Q5h8JhkHRptB7xIuO/0a5bl2qNjaWixp4+W6uPu&#10;zxtY/XD56U6b3215KF1VvWX8nR+NmTyNq3dQicb0b75ff1nBn+XCL9/ICHp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ndK8YAAADdAAAADwAAAAAAAAAAAAAAAACYAgAAZHJz&#10;L2Rvd25yZXYueG1sUEsFBgAAAAAEAAQA9QAAAIsDAAAAAA==&#10;" filled="f" stroked="f">
                <v:textbox inset="0,0,0,0">
                  <w:txbxContent>
                    <w:p w:rsidR="00DF2C50" w:rsidRPr="00E436AE" w:rsidRDefault="00DF2C50" w:rsidP="00A513CE">
                      <w:pPr>
                        <w:rPr>
                          <w:vertAlign w:val="subscript"/>
                        </w:rPr>
                      </w:pPr>
                      <w:r>
                        <w:sym w:font="Symbol" w:char="F071"/>
                      </w:r>
                    </w:p>
                  </w:txbxContent>
                </v:textbox>
              </v:shape>
            </v:group>
          </v:group>
        </w:pict>
      </w:r>
    </w:p>
    <w:p w:rsidR="00A513CE" w:rsidRPr="00A513CE" w:rsidRDefault="00A513CE" w:rsidP="00A513CE">
      <w:pPr>
        <w:jc w:val="both"/>
        <w:rPr>
          <w:color w:val="7030A0"/>
        </w:rPr>
      </w:pPr>
    </w:p>
    <w:p w:rsidR="00A513CE" w:rsidRPr="00A513CE" w:rsidRDefault="00A513CE" w:rsidP="00A513CE">
      <w:pPr>
        <w:jc w:val="both"/>
        <w:rPr>
          <w:color w:val="7030A0"/>
        </w:rPr>
      </w:pPr>
    </w:p>
    <w:p w:rsidR="00A513CE" w:rsidRPr="00A513CE" w:rsidRDefault="00A513CE" w:rsidP="00A513CE">
      <w:pPr>
        <w:jc w:val="both"/>
        <w:rPr>
          <w:color w:val="7030A0"/>
        </w:rPr>
      </w:pPr>
    </w:p>
    <w:p w:rsidR="00A513CE" w:rsidRPr="00A513CE" w:rsidRDefault="00A513CE" w:rsidP="00A513CE">
      <w:pPr>
        <w:jc w:val="both"/>
        <w:rPr>
          <w:color w:val="7030A0"/>
        </w:rPr>
      </w:pPr>
    </w:p>
    <w:p w:rsidR="00A513CE" w:rsidRPr="00A513CE" w:rsidRDefault="00A513CE" w:rsidP="00A513CE">
      <w:pPr>
        <w:jc w:val="both"/>
        <w:rPr>
          <w:color w:val="7030A0"/>
        </w:rPr>
      </w:pPr>
    </w:p>
    <w:p w:rsidR="00A513CE" w:rsidRPr="00B036C8" w:rsidRDefault="00EC229C" w:rsidP="000E3FC9">
      <w:pPr>
        <w:jc w:val="center"/>
        <w:rPr>
          <w:sz w:val="16"/>
          <w:szCs w:val="16"/>
        </w:rPr>
      </w:pPr>
      <w:r w:rsidRPr="00B036C8">
        <w:rPr>
          <w:sz w:val="16"/>
          <w:szCs w:val="16"/>
        </w:rPr>
        <w:t>Fig</w:t>
      </w:r>
      <w:r w:rsidR="00467ADC" w:rsidRPr="00B036C8">
        <w:rPr>
          <w:sz w:val="16"/>
          <w:szCs w:val="16"/>
        </w:rPr>
        <w:t>.1</w:t>
      </w:r>
      <w:r w:rsidR="00170A1A">
        <w:rPr>
          <w:sz w:val="16"/>
          <w:szCs w:val="16"/>
        </w:rPr>
        <w:t>.</w:t>
      </w:r>
      <w:r w:rsidR="00467ADC" w:rsidRPr="00B036C8">
        <w:rPr>
          <w:sz w:val="16"/>
          <w:szCs w:val="16"/>
        </w:rPr>
        <w:t xml:space="preserve"> L</w:t>
      </w:r>
      <w:r w:rsidR="00A513CE" w:rsidRPr="00B036C8">
        <w:rPr>
          <w:sz w:val="16"/>
          <w:szCs w:val="16"/>
        </w:rPr>
        <w:t>in</w:t>
      </w:r>
      <w:r w:rsidR="00127035" w:rsidRPr="00B036C8">
        <w:rPr>
          <w:sz w:val="16"/>
          <w:szCs w:val="16"/>
        </w:rPr>
        <w:t>ear</w:t>
      </w:r>
      <w:r w:rsidR="00A513CE" w:rsidRPr="00B036C8">
        <w:rPr>
          <w:sz w:val="16"/>
          <w:szCs w:val="16"/>
        </w:rPr>
        <w:t xml:space="preserve"> antennas</w:t>
      </w:r>
      <w:r w:rsidR="00127035" w:rsidRPr="00B036C8">
        <w:rPr>
          <w:sz w:val="16"/>
          <w:szCs w:val="16"/>
        </w:rPr>
        <w:t xml:space="preserve"> array</w:t>
      </w:r>
    </w:p>
    <w:p w:rsidR="000E3FC9" w:rsidRPr="00295FE1" w:rsidRDefault="000E3FC9" w:rsidP="00A513CE">
      <w:pPr>
        <w:jc w:val="both"/>
      </w:pPr>
    </w:p>
    <w:p w:rsidR="000E3FC9" w:rsidRPr="00295FE1" w:rsidRDefault="000E3FC9" w:rsidP="000E3FC9">
      <w:pPr>
        <w:jc w:val="both"/>
      </w:pPr>
      <w:r w:rsidRPr="00295FE1">
        <w:t>Th</w:t>
      </w:r>
      <w:r w:rsidR="00295FE1" w:rsidRPr="00295FE1">
        <w:t>e array factor of a linear antenna</w:t>
      </w:r>
      <w:r w:rsidRPr="00295FE1">
        <w:t xml:space="preserve"> is given by:</w:t>
      </w:r>
    </w:p>
    <w:p w:rsidR="000E3FC9" w:rsidRPr="00295FE1" w:rsidRDefault="000E3FC9" w:rsidP="000E3FC9">
      <w:pPr>
        <w:jc w:val="both"/>
      </w:pPr>
    </w:p>
    <w:p w:rsidR="000E3FC9" w:rsidRPr="00295FE1" w:rsidRDefault="000E3FC9" w:rsidP="000E3FC9">
      <w:pPr>
        <w:jc w:val="center"/>
      </w:pPr>
      <m:oMath>
        <m:r>
          <w:rPr>
            <w:rFonts w:ascii="Cambria Math" w:hAnsi="Cambria Math"/>
          </w:rPr>
          <m:t>AF</m:t>
        </m:r>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=0</m:t>
            </m:r>
          </m:sub>
          <m:sup>
            <m:r>
              <w:rPr>
                <w:rFonts w:ascii="Cambria Math" w:hAnsi="Cambria Math"/>
              </w:rPr>
              <m:t>n</m:t>
            </m:r>
          </m:sup>
          <m:e>
            <m:sSub>
              <m:sSubPr>
                <m:ctrlPr>
                  <w:rPr>
                    <w:rFonts w:ascii="Cambria Math" w:hAnsi="Cambria Math"/>
                  </w:rPr>
                </m:ctrlPr>
              </m:sSubPr>
              <m:e>
                <m:r>
                  <w:rPr>
                    <w:rFonts w:ascii="Cambria Math" w:hAnsi="Cambria Math"/>
                  </w:rPr>
                  <m:t>I</m:t>
                </m:r>
              </m:e>
              <m:sub>
                <m:r>
                  <w:rPr>
                    <w:rFonts w:ascii="Cambria Math" w:hAnsi="Cambria Math"/>
                  </w:rPr>
                  <m:t>i</m:t>
                </m:r>
              </m:sub>
            </m:sSub>
            <m:sSup>
              <m:sSupPr>
                <m:ctrlPr>
                  <w:rPr>
                    <w:rFonts w:ascii="Cambria Math" w:hAnsi="Cambria Math"/>
                  </w:rPr>
                </m:ctrlPr>
              </m:sSupPr>
              <m:e>
                <m:r>
                  <w:rPr>
                    <w:rFonts w:ascii="Cambria Math" w:hAnsi="Cambria Math"/>
                  </w:rPr>
                  <m:t>e</m:t>
                </m:r>
              </m:e>
              <m:sup>
                <m:r>
                  <w:rPr>
                    <w:rFonts w:ascii="Cambria Math" w:hAnsi="Cambria Math"/>
                  </w:rPr>
                  <m:t>j</m:t>
                </m:r>
                <m:r>
                  <m:rPr>
                    <m:sty m:val="p"/>
                  </m:rPr>
                  <w:rPr>
                    <w:rFonts w:ascii="Cambria Math" w:hAnsi="Cambria Math"/>
                  </w:rPr>
                  <m:t>(</m:t>
                </m:r>
                <m:r>
                  <w:rPr>
                    <w:rFonts w:ascii="Cambria Math" w:hAnsi="Cambria Math"/>
                  </w:rPr>
                  <m:t>k</m:t>
                </m:r>
                <m:sSub>
                  <m:sSubPr>
                    <m:ctrlPr>
                      <w:rPr>
                        <w:rFonts w:ascii="Cambria Math" w:hAnsi="Cambria Math"/>
                      </w:rPr>
                    </m:ctrlPr>
                  </m:sSubPr>
                  <m:e>
                    <m:r>
                      <w:rPr>
                        <w:rFonts w:ascii="Cambria Math" w:hAnsi="Cambria Math"/>
                      </w:rPr>
                      <m:t>x</m:t>
                    </m:r>
                  </m:e>
                  <m:sub>
                    <m:r>
                      <w:rPr>
                        <w:rFonts w:ascii="Cambria Math" w:hAnsi="Cambria Math"/>
                      </w:rPr>
                      <m:t>i</m:t>
                    </m:r>
                  </m:sub>
                </m:sSub>
                <m:r>
                  <w:rPr>
                    <w:rFonts w:ascii="Cambria Math" w:hAnsi="Cambria Math"/>
                  </w:rPr>
                  <m:t>sinθ</m:t>
                </m:r>
                <m:r>
                  <m:rPr>
                    <m:sty m:val="p"/>
                  </m:rP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i</m:t>
                    </m:r>
                  </m:sub>
                </m:sSub>
                <m:r>
                  <m:rPr>
                    <m:sty m:val="p"/>
                  </m:rPr>
                  <w:rPr>
                    <w:rFonts w:ascii="Cambria Math" w:hAnsi="Cambria Math"/>
                  </w:rPr>
                  <m:t>)</m:t>
                </m:r>
              </m:sup>
            </m:sSup>
          </m:e>
        </m:nary>
      </m:oMath>
      <w:r w:rsidRPr="00295FE1">
        <w:tab/>
        <w:t xml:space="preserve">      </w:t>
      </w:r>
      <w:r w:rsidR="004636AC">
        <w:t xml:space="preserve">            </w:t>
      </w:r>
      <w:r w:rsidRPr="00295FE1">
        <w:t xml:space="preserve">   (1)</w:t>
      </w:r>
    </w:p>
    <w:p w:rsidR="000E3FC9" w:rsidRPr="00295FE1" w:rsidRDefault="000E3FC9" w:rsidP="000E3FC9">
      <w:pPr>
        <w:jc w:val="both"/>
      </w:pPr>
      <w:r w:rsidRPr="00295FE1">
        <w:t>Where:</w:t>
      </w:r>
    </w:p>
    <w:p w:rsidR="000E3FC9" w:rsidRPr="00295FE1" w:rsidRDefault="000E3FC9" w:rsidP="000E3FC9">
      <w:pPr>
        <w:jc w:val="both"/>
      </w:pPr>
      <w:r w:rsidRPr="00295FE1">
        <w:t xml:space="preserve">n: number of elements, </w:t>
      </w:r>
      <m:oMath>
        <m:sSub>
          <m:sSubPr>
            <m:ctrlPr>
              <w:rPr>
                <w:rFonts w:ascii="Cambria Math" w:hAnsi="Cambria Math"/>
              </w:rPr>
            </m:ctrlPr>
          </m:sSubPr>
          <m:e>
            <m:r>
              <w:rPr>
                <w:rFonts w:ascii="Cambria Math" w:hAnsi="Cambria Math"/>
              </w:rPr>
              <m:t>I</m:t>
            </m:r>
          </m:e>
          <m:sub>
            <m:r>
              <w:rPr>
                <w:rFonts w:ascii="Cambria Math" w:hAnsi="Cambria Math"/>
              </w:rPr>
              <m:t>i</m:t>
            </m:r>
          </m:sub>
        </m:sSub>
      </m:oMath>
      <w:r w:rsidRPr="00295FE1">
        <w:t xml:space="preserve"> and  </w:t>
      </w:r>
      <m:oMath>
        <m:sSub>
          <m:sSubPr>
            <m:ctrlPr>
              <w:rPr>
                <w:rFonts w:ascii="Cambria Math" w:hAnsi="Cambria Math"/>
              </w:rPr>
            </m:ctrlPr>
          </m:sSubPr>
          <m:e>
            <m:r>
              <w:rPr>
                <w:rFonts w:ascii="Cambria Math" w:hAnsi="Cambria Math"/>
              </w:rPr>
              <m:t>β</m:t>
            </m:r>
          </m:e>
          <m:sub>
            <m:r>
              <w:rPr>
                <w:rFonts w:ascii="Cambria Math" w:hAnsi="Cambria Math"/>
              </w:rPr>
              <m:t>i</m:t>
            </m:r>
          </m:sub>
        </m:sSub>
      </m:oMath>
      <w:r w:rsidRPr="00295FE1">
        <w:t xml:space="preserve">  are current amplitude and phase respectively of the element of order i, k (2</w:t>
      </w:r>
      <w:r w:rsidRPr="00295FE1">
        <w:rPr>
          <w:rFonts w:ascii="Cambria Math" w:hAnsi="Cambria Math" w:cs="Cambria Math"/>
        </w:rPr>
        <w:t>𝜋</w:t>
      </w:r>
      <w:r w:rsidRPr="00295FE1">
        <w:t>/</w:t>
      </w:r>
      <w:r w:rsidRPr="00295FE1">
        <w:rPr>
          <w:rFonts w:ascii="Cambria Math" w:hAnsi="Cambria Math" w:cs="Cambria Math"/>
        </w:rPr>
        <w:t>𝜆</w:t>
      </w:r>
      <w:r w:rsidRPr="00295FE1">
        <w:t xml:space="preserve">), is the wave number and </w:t>
      </w:r>
      <w:r w:rsidRPr="00295FE1">
        <w:sym w:font="Symbol" w:char="F071"/>
      </w:r>
      <w:r w:rsidRPr="00295FE1">
        <w:t xml:space="preserve">  is the azimuth angle, </w:t>
      </w:r>
      <m:oMath>
        <m:sSub>
          <m:sSubPr>
            <m:ctrlPr>
              <w:rPr>
                <w:rFonts w:ascii="Cambria Math" w:hAnsi="Cambria Math"/>
              </w:rPr>
            </m:ctrlPr>
          </m:sSubPr>
          <m:e>
            <m:r>
              <w:rPr>
                <w:rFonts w:ascii="Cambria Math" w:hAnsi="Cambria Math"/>
              </w:rPr>
              <m:t>x</m:t>
            </m:r>
          </m:e>
          <m:sub>
            <m:r>
              <w:rPr>
                <w:rFonts w:ascii="Cambria Math" w:hAnsi="Cambria Math"/>
              </w:rPr>
              <m:t>i</m:t>
            </m:r>
          </m:sub>
        </m:sSub>
      </m:oMath>
      <w:r w:rsidRPr="00295FE1">
        <w:t xml:space="preserve"> is the distance between the origin and  element (i).</w:t>
      </w:r>
    </w:p>
    <w:p w:rsidR="000E3FC9" w:rsidRPr="00295FE1" w:rsidRDefault="000E3FC9" w:rsidP="00A513CE">
      <w:pPr>
        <w:jc w:val="both"/>
      </w:pPr>
    </w:p>
    <w:p w:rsidR="00A513CE" w:rsidRPr="00295FE1" w:rsidRDefault="00A513CE" w:rsidP="00467ADC">
      <w:pPr>
        <w:jc w:val="both"/>
      </w:pPr>
      <w:r w:rsidRPr="00295FE1">
        <w:t>The array</w:t>
      </w:r>
      <w:r w:rsidR="000E3FC9" w:rsidRPr="00295FE1">
        <w:t xml:space="preserve"> factor of an odd </w:t>
      </w:r>
      <w:r w:rsidR="00467ADC" w:rsidRPr="00295FE1">
        <w:t>symmetric linear array</w:t>
      </w:r>
      <w:r w:rsidR="000E3FC9" w:rsidRPr="00295FE1">
        <w:t xml:space="preserve"> (Fig</w:t>
      </w:r>
      <w:r w:rsidR="00467ADC" w:rsidRPr="00295FE1">
        <w:t xml:space="preserve">.2) </w:t>
      </w:r>
      <w:r w:rsidRPr="00295FE1">
        <w:t>is given by:</w:t>
      </w:r>
    </w:p>
    <w:p w:rsidR="00A513CE" w:rsidRPr="00295FE1" w:rsidRDefault="00A513CE" w:rsidP="00A513CE">
      <w:pPr>
        <w:jc w:val="both"/>
      </w:pPr>
    </w:p>
    <w:p w:rsidR="00A513CE" w:rsidRPr="00295FE1" w:rsidRDefault="00A513CE" w:rsidP="00467ADC">
      <w:pPr>
        <w:jc w:val="center"/>
      </w:pPr>
      <m:oMath>
        <m:r>
          <w:rPr>
            <w:rFonts w:ascii="Cambria Math" w:hAnsi="Cambria Math"/>
          </w:rPr>
          <m:t>AF</m:t>
        </m:r>
        <m:r>
          <m:rPr>
            <m:sty m:val="p"/>
          </m:rP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0</m:t>
            </m:r>
          </m:sub>
        </m:sSub>
        <m:sSup>
          <m:sSupPr>
            <m:ctrlPr>
              <w:rPr>
                <w:rFonts w:ascii="Cambria Math" w:hAnsi="Cambria Math"/>
              </w:rPr>
            </m:ctrlPr>
          </m:sSupPr>
          <m:e>
            <m:r>
              <w:rPr>
                <w:rFonts w:ascii="Cambria Math" w:hAnsi="Cambria Math"/>
              </w:rPr>
              <m:t>e</m:t>
            </m:r>
          </m:e>
          <m:sup>
            <m:r>
              <w:rPr>
                <w:rFonts w:ascii="Cambria Math" w:hAnsi="Cambria Math"/>
              </w:rPr>
              <m:t>j</m:t>
            </m:r>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0</m:t>
                </m:r>
              </m:sub>
            </m:sSub>
            <m:r>
              <m:rPr>
                <m:sty m:val="p"/>
              </m:rPr>
              <w:rPr>
                <w:rFonts w:ascii="Cambria Math" w:hAnsi="Cambria Math"/>
              </w:rPr>
              <m:t>)</m:t>
            </m:r>
          </m:sup>
        </m:sSup>
        <m:r>
          <m:rPr>
            <m:sty m:val="p"/>
          </m:rPr>
          <w:rPr>
            <w:rFonts w:ascii="Cambria Math" w:hAnsi="Cambria Math"/>
          </w:rPr>
          <m:t>+2</m:t>
        </m:r>
        <m:nary>
          <m:naryPr>
            <m:chr m:val="∑"/>
            <m:limLoc m:val="subSup"/>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r>
              <w:rPr>
                <w:rFonts w:ascii="Cambria Math" w:hAnsi="Cambria Math"/>
              </w:rPr>
              <m:t>cos</m:t>
            </m:r>
            <m:r>
              <m:rPr>
                <m:sty m:val="p"/>
              </m:rPr>
              <w:rPr>
                <w:rFonts w:ascii="Cambria Math" w:hAnsi="Cambria Math"/>
              </w:rPr>
              <m:t>⁡(</m:t>
            </m:r>
            <m:r>
              <w:rPr>
                <w:rFonts w:ascii="Cambria Math" w:hAnsi="Cambria Math"/>
              </w:rPr>
              <m:t>k</m:t>
            </m:r>
            <m:sSub>
              <m:sSubPr>
                <m:ctrlPr>
                  <w:rPr>
                    <w:rFonts w:ascii="Cambria Math" w:hAnsi="Cambria Math"/>
                  </w:rPr>
                </m:ctrlPr>
              </m:sSubPr>
              <m:e>
                <m:r>
                  <w:rPr>
                    <w:rFonts w:ascii="Cambria Math" w:hAnsi="Cambria Math"/>
                  </w:rPr>
                  <m:t>x</m:t>
                </m:r>
              </m:e>
              <m:sub>
                <m:r>
                  <w:rPr>
                    <w:rFonts w:ascii="Cambria Math" w:hAnsi="Cambria Math"/>
                  </w:rPr>
                  <m:t>i</m:t>
                </m:r>
              </m:sub>
            </m:sSub>
            <m:r>
              <w:rPr>
                <w:rFonts w:ascii="Cambria Math" w:hAnsi="Cambria Math"/>
              </w:rPr>
              <m:t>sinθ</m:t>
            </m:r>
            <m:r>
              <m:rPr>
                <m:sty m:val="p"/>
              </m:rP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i</m:t>
                </m:r>
              </m:sub>
            </m:sSub>
            <m:r>
              <m:rPr>
                <m:sty m:val="p"/>
              </m:rPr>
              <w:rPr>
                <w:rFonts w:ascii="Cambria Math" w:hAnsi="Cambria Math"/>
              </w:rPr>
              <m:t>)</m:t>
            </m:r>
          </m:e>
        </m:nary>
      </m:oMath>
      <w:r w:rsidR="00467ADC" w:rsidRPr="00295FE1">
        <w:tab/>
      </w:r>
      <w:r w:rsidR="004636AC">
        <w:t xml:space="preserve">     </w:t>
      </w:r>
      <w:r w:rsidR="00467ADC" w:rsidRPr="00295FE1">
        <w:t xml:space="preserve">  (</w:t>
      </w:r>
      <w:r w:rsidRPr="00295FE1">
        <w:t>2)</w:t>
      </w:r>
    </w:p>
    <w:p w:rsidR="00A513CE" w:rsidRPr="00A513CE" w:rsidRDefault="00A513CE" w:rsidP="00A513CE">
      <w:pPr>
        <w:jc w:val="both"/>
        <w:rPr>
          <w:color w:val="7030A0"/>
        </w:rPr>
      </w:pPr>
    </w:p>
    <w:p w:rsidR="00A513CE" w:rsidRPr="00A513CE" w:rsidRDefault="00184AD5" w:rsidP="00A513CE">
      <w:pPr>
        <w:jc w:val="both"/>
        <w:rPr>
          <w:color w:val="7030A0"/>
        </w:rPr>
      </w:pPr>
      <w:r>
        <w:rPr>
          <w:color w:val="7030A0"/>
          <w:lang w:val="fr-FR"/>
        </w:rPr>
        <w:pict>
          <v:group id="Group 114" o:spid="_x0000_s1048" style="position:absolute;left:0;text-align:left;margin-left:4.75pt;margin-top:4.05pt;width:244.3pt;height:83.25pt;z-index:251662336" coordorigin="3588,6228" coordsize="4886,1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">
            <v:shape id="AutoShape 1976" o:spid="_x0000_s1049" type="#_x0000_t32" style="position:absolute;left:5673;top:6612;width:690;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bbf8QAAADbAAAADwAAAGRycy9kb3ducmV2LnhtbESPQWvCQBSE7wX/w/IEL0U3tiGV6Coi&#10;FDzYQ5P0/sg+k2j2bciumvx7t1DocZiZb5jNbjCtuFPvGssKlosIBHFpdcOVgiL/nK9AOI+ssbVM&#10;CkZysNtOXjaYavvgb7pnvhIBwi5FBbX3XSqlK2sy6Ba2Iw7e2fYGfZB9JXWPjwA3rXyLokQabDgs&#10;1NjRoabymt2MgsR8Fcmlyz/GU/kTDSZ+zeTyptRsOuzXIDwN/j/81z5qBfE7/H4JP0B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tt/xAAAANsAAAAPAAAAAAAAAAAA&#10;AAAAAKECAABkcnMvZG93bnJldi54bWxQSwUGAAAAAAQABAD5AAAAkgMAAAAA&#10;">
              <v:stroke endarrow="classic"/>
            </v:shape>
            <v:line id="Straight Connector 1823" o:spid="_x0000_s1050" style="position:absolute;visibility:visible" from="6034,6979" to="6034,7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dp2MUAAADbAAAADwAAAGRycy9kb3ducmV2LnhtbESPT2sCMRTE7wW/Q3hCL0WzW7TI1igq&#10;bdGT1D89P5LX3aWblyXJ6vrtG6HQ4zAzv2Hmy9424kI+1I4V5OMMBLF2puZSwen4PpqBCBHZYOOY&#10;FNwowHIxeJhjYdyVP+lyiKVIEA4FKqhibAspg67IYhi7ljh5385bjEn6UhqP1wS3jXzOshdpsea0&#10;UGFLm4r0z6GzCp7s9EvrbpfL/bq7fbz5/Lw+5ko9DvvVK4hIffwP/7W3RsFkAvcv6Q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dp2MUAAADbAAAADwAAAAAAAAAA&#10;AAAAAAChAgAAZHJzL2Rvd25yZXYueG1sUEsFBgAAAAAEAAQA+QAAAJMDAAAAAA==&#10;" strokecolor="#5b9bd5" strokeweight="1pt">
              <v:stroke dashstyle="dash" joinstyle="miter"/>
            </v:line>
            <v:group id="Group 1818" o:spid="_x0000_s1051" style="position:absolute;left:5989;top:7178;width:2041;height:192" coordsize="12960,1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Straight Arrow Connector 37" o:spid="_x0000_s1052" type="#_x0000_t32" style="position:absolute;width:12960;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W9AsMAAADbAAAADwAAAGRycy9kb3ducmV2LnhtbESPS4sCMRCE7wv+h9CCtzXjk2XWKCII&#10;4kHQFfTYTHoezKQzTqKO/nojCHssquorarZoTSVu1LjCsoJBPwJBnFhdcKbg+Lf+/gHhPLLGyjIp&#10;eJCDxbzzNcNY2zvv6XbwmQgQdjEqyL2vYyldkpNB17c1cfBS2xj0QTaZ1A3eA9xUchhFU2mw4LCQ&#10;Y02rnJLycDUK0uXpuV+nrd/u8Dw6Tuy2LPmiVK/bLn9BeGr9f/jT3mgF4ym8v4QfIO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vQLDAAAA2wAAAA8AAAAAAAAAAAAA&#10;AAAAoQIAAGRycy9kb3ducmV2LnhtbFBLBQYAAAAABAAEAPkAAACRAwAAAAA=&#10;" strokeweight="1pt">
                <v:stroke endarrow="classic" joinstyle="miter"/>
              </v:shape>
              <v:shape id="Straight Arrow Connector 36" o:spid="_x0000_s1053" type="#_x0000_t32" style="position:absolute;left:67;top:609;width:5760;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kYmcQAAADbAAAADwAAAGRycy9kb3ducmV2LnhtbESPS4sCMRCE7wv+h9CCtzWjrg9Go4gg&#10;iIcFH6DHZtLzYCadcRJ1dn/9ZkHwWFTVV9Ri1ZpKPKhxhWUFg34EgjixuuBMwfm0/ZyBcB5ZY2WZ&#10;FPyQg9Wy87HAWNsnH+hx9JkIEHYxKsi9r2MpXZKTQde3NXHwUtsY9EE2mdQNPgPcVHIYRRNpsOCw&#10;kGNNm5yS8ng3CtL15fewTVu//8br6Dy2+7Lkm1K9brueg/DU+nf41d5pBV9T+P8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RiZxAAAANsAAAAPAAAAAAAAAAAA&#10;AAAAAKECAABkcnMvZG93bnJldi54bWxQSwUGAAAAAAQABAD5AAAAkgMAAAAA&#10;" strokeweight="1pt">
                <v:stroke endarrow="classic" joinstyle="miter"/>
              </v:shape>
              <v:shape id="Straight Arrow Connector 35" o:spid="_x0000_s1054" type="#_x0000_t32" style="position:absolute;left:203;top:1219;width:2514;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aM68IAAADbAAAADwAAAGRycy9kb3ducmV2LnhtbERPy2rCQBTdF/oPwy24ayZVWyRmIiII&#10;koWgDbTLS+bmQTJ30sxo0n59Z1Ho8nDe6W42vbjT6FrLCl6iGARxaXXLtYLi/fi8AeE8ssbeMin4&#10;Jge77PEhxUTbiS90v/pahBB2CSpovB8SKV3ZkEEX2YE4cJUdDfoAx1rqEacQbnq5jOM3abDl0NDg&#10;QIeGyu56Mwqq/cfP5VjNPj/j56p4tXnX8ZdSi6d5vwXhafb/4j/3SStYh7HhS/gBMv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WaM68IAAADbAAAADwAAAAAAAAAAAAAA&#10;AAChAgAAZHJzL2Rvd25yZXYueG1sUEsFBgAAAAAEAAQA+QAAAJADAAAAAA==&#10;" strokeweight="1pt">
                <v:stroke endarrow="classic" joinstyle="miter"/>
              </v:shape>
            </v:group>
            <v:shape id="Freeform 30" o:spid="_x0000_s1055" style="position:absolute;left:6009;top:6698;width:204;height:36;visibility:visible;mso-wrap-style:square;v-text-anchor:middle" coordsize="129702,23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7szMQA&#10;AADbAAAADwAAAGRycy9kb3ducmV2LnhtbESPQWvCQBSE74L/YXlCb3XTIrWmWUVCFeutKvT6zL5k&#10;Q7Nvk+xW47/vFgoeh5n5hslWg23EhXpfO1bwNE1AEBdO11wpOB03j68gfEDW2DgmBTfysFqORxmm&#10;2l35ky6HUIkIYZ+iAhNCm0rpC0MW/dS1xNErXW8xRNlXUvd4jXDbyOckeZEWa44LBlvKDRXfhx+r&#10;4Njt3/Nzt96a3Bdf5bxrb935Q6mHybB+AxFoCPfwf3unFcwW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7MzEAAAA2wAAAA8AAAAAAAAAAAAAAAAAmAIAAGRycy9k&#10;b3ducmV2LnhtbFBLBQYAAAAABAAEAPUAAACJAwAAAAA=&#10;" path="m,23282c18374,-15629,51250,5988,72867,5988r56835,17294e" filled="f" strokeweight="1pt">
              <v:stroke joinstyle="miter"/>
              <v:path arrowok="t" o:connecttype="custom" o:connectlocs="0,0;1,0;2,0;2,0" o:connectangles="0,0,0,0"/>
            </v:shape>
            <v:group id="Group 1807" o:spid="_x0000_s1056" style="position:absolute;left:5958;top:6953;width:2085;height:113" coordsize="13241,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oval id="Oval 24" o:spid="_x0000_s1057" style="position:absolute;width:719;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lgwcIA&#10;AADbAAAADwAAAGRycy9kb3ducmV2LnhtbESPQYvCMBSE74L/ITxhb5oq7CLVtKggKj2py4K3R/Ns&#10;g81LaaLWf28WFvY4zMw3zDLvbSMe1HnjWMF0koAgLp02XCn4Pm/HcxA+IGtsHJOCF3nIs+Fgial2&#10;Tz7S4xQqESHsU1RQh9CmUvqyJot+4lri6F1dZzFE2VVSd/iMcNvIWZJ8SYuG40KNLW1qKm+nu1VQ&#10;lD/zZietORev6/pQ7M2xvRilPkb9agEiUB/+w3/tvVbwOYXfL/EHyO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6WDBwgAAANsAAAAPAAAAAAAAAAAAAAAAAJgCAABkcnMvZG93&#10;bnJldi54bWxQSwUGAAAAAAQABAD1AAAAhwMAAAAA&#10;" fillcolor="black" strokeweight="1pt">
                <v:stroke joinstyle="miter"/>
              </v:oval>
              <v:oval id="Oval 25" o:spid="_x0000_s1058" style="position:absolute;left:2370;width:720;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v+tsIA&#10;AADbAAAADwAAAGRycy9kb3ducmV2LnhtbESPzarCMBSE94LvEI7gTlMFRXqNchVEpSt/EO7u0Bzb&#10;cJuT0kStb28EweUwM98w82VrK3GnxhvHCkbDBARx7rThQsH5tBnMQPiArLFyTAqe5GG56HbmmGr3&#10;4APdj6EQEcI+RQVlCHUqpc9LsuiHriaO3tU1FkOUTSF1g48It5UcJ8lUWjQcF0qsaV1S/n+8WQVZ&#10;fplVW2nNKXteV/tsZw71n1Gq32t/f0AEasM3/GnvtILJGN5f4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O/62wgAAANsAAAAPAAAAAAAAAAAAAAAAAJgCAABkcnMvZG93&#10;bnJldi54bWxQSwUGAAAAAAQABAD1AAAAhwMAAAAA&#10;" fillcolor="black" strokeweight="1pt">
                <v:stroke joinstyle="miter"/>
              </v:oval>
              <v:oval id="Oval 26" o:spid="_x0000_s1059" style="position:absolute;left:5418;width:718;height:7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dbLcQA&#10;AADbAAAADwAAAGRycy9kb3ducmV2LnhtbESPQWvCQBSE7wX/w/KE3urGikWiq2ihGMkpWgreHtln&#10;sph9G7Jbk/z7bqHQ4zAz3zCb3WAb8aDOG8cK5rMEBHHptOFKwefl42UFwgdkjY1jUjCSh9128rTB&#10;VLueC3qcQyUihH2KCuoQ2lRKX9Zk0c9cSxy9m+sshii7SuoO+wi3jXxNkjdp0XBcqLGl95rK+/nb&#10;KsjLr1VzlNZc8vF2OOWZKdqrUep5OuzXIAIN4T/81860guUC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3Wy3EAAAA2wAAAA8AAAAAAAAAAAAAAAAAmAIAAGRycy9k&#10;b3ducmV2LnhtbFBLBQYAAAAABAAEAPUAAACJAwAAAAA=&#10;" fillcolor="black" strokeweight="1pt">
                <v:stroke joinstyle="miter"/>
              </v:oval>
              <v:oval id="Oval 27" o:spid="_x0000_s1060" style="position:absolute;left:12530;width:711;height:7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7DWcQA&#10;AADbAAAADwAAAGRycy9kb3ducmV2LnhtbESPQWvCQBSE7wX/w/KE3urGokWiq2ihGMkpWgreHtln&#10;sph9G7Jbk/z7bqHQ4zAz3zCb3WAb8aDOG8cK5rMEBHHptOFKwefl42UFwgdkjY1jUjCSh9128rTB&#10;VLueC3qcQyUihH2KCuoQ2lRKX9Zk0c9cSxy9m+sshii7SuoO+wi3jXxNkjdp0XBcqLGl95rK+/nb&#10;KsjLr1VzlNZc8vF2OOWZKdqrUep5OuzXIAIN4T/81860guUC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ew1nEAAAA2wAAAA8AAAAAAAAAAAAAAAAAmAIAAGRycy9k&#10;b3ducmV2LnhtbFBLBQYAAAAABAAEAPUAAACJAwAAAAA=&#10;" fillcolor="black" strokeweight="1pt">
                <v:stroke joinstyle="miter"/>
              </v:oval>
            </v:group>
            <v:shape id="Text Box 1977" o:spid="_x0000_s1061" type="#_x0000_t202" style="position:absolute;left:5733;top:6259;width:227;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DF2C50" w:rsidRDefault="00DF2C50" w:rsidP="00A513CE">
                    <w:r>
                      <w:t>z</w:t>
                    </w:r>
                  </w:p>
                </w:txbxContent>
              </v:textbox>
            </v:shape>
            <v:shape id="Text Box 1978" o:spid="_x0000_s1062" type="#_x0000_t202" style="position:absolute;left:8225;top:7024;width:249;height:306;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o8AMIA&#10;AADbAAAADwAAAGRycy9kb3ducmV2LnhtbESP3YrCMBSE7xd8h3CEvVvTCv5Vo4giuBde+PMAh+bY&#10;VJuT0kTt+vQbQfBymJlvmNmitZW4U+NLxwrSXgKCOHe65ELB6bj5GYPwAVlj5ZgU/JGHxbzzNcNM&#10;uwfv6X4IhYgQ9hkqMCHUmZQ+N2TR91xNHL2zayyGKJtC6gYfEW4r2U+SobRYclwwWNPKUH493KyC&#10;pE1/zc70t6flaI3pZWKfz8Iq9d1tl1MQgdrwCb/bW61gMITX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2jwAwgAAANsAAAAPAAAAAAAAAAAAAAAAAJgCAABkcnMvZG93&#10;bnJldi54bWxQSwUGAAAAAAQABAD1AAAAhwMAAAAA&#10;" filled="f" stroked="f">
              <v:textbox inset="0,0,0,0">
                <w:txbxContent>
                  <w:p w:rsidR="00DF2C50" w:rsidRDefault="00DF2C50" w:rsidP="00A513CE">
                    <w:r>
                      <w:t>x</w:t>
                    </w:r>
                  </w:p>
                </w:txbxContent>
              </v:textbox>
            </v:shape>
            <v:group id="Group 1813" o:spid="_x0000_s1063" style="position:absolute;left:3998;top:6963;width:2084;height:113;flip:x" coordsize="13241,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Zph4TCAAAA2wAAAA8A&#10;AAAAAAAAAAAAAAAAqgIAAGRycy9kb3ducmV2LnhtbFBLBQYAAAAABAAEAPoAAACZAwAAAAA=&#10;">
              <v:oval id="Oval 1814" o:spid="_x0000_s1064" style="position:absolute;width:719;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PJXMEA&#10;AADbAAAADwAAAGRycy9kb3ducmV2LnhtbERPy4rCMBTdC/5DuMLsNB1hpHSM4gwM06ErHwizuzTX&#10;NtjclCba9u/NQnB5OO/1drCNuFPnjWMF74sEBHHptOFKwen4M09B+ICssXFMCkbysN1MJ2vMtOt5&#10;T/dDqEQMYZ+hgjqENpPSlzVZ9AvXEkfu4jqLIcKukrrDPobbRi6TZCUtGo4NNbb0XVN5PdysgqI8&#10;p82vtOZYjJevvyI3+/bfKPU2G3afIAIN4SV+unOt4COOjV/iD5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TyVzBAAAA2wAAAA8AAAAAAAAAAAAAAAAAmAIAAGRycy9kb3du&#10;cmV2LnhtbFBLBQYAAAAABAAEAPUAAACGAwAAAAA=&#10;" fillcolor="black" strokeweight="1pt">
                <v:stroke joinstyle="miter"/>
              </v:oval>
              <v:oval id="Oval 1815" o:spid="_x0000_s1065" style="position:absolute;left:2370;width:720;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9sx8IA&#10;AADbAAAADwAAAGRycy9kb3ducmV2LnhtbESPQYvCMBSE78L+h/AWvGmqoGg1irsgq/RkFcHbo3m2&#10;wealNFmt/94IC3scZuYbZrnubC3u1HrjWMFomIAgLpw2XCo4HbeDGQgfkDXWjknBkzysVx+9Jaba&#10;PfhA9zyUIkLYp6igCqFJpfRFRRb90DXE0bu61mKIsi2lbvER4baW4ySZSouG40KFDX1XVNzyX6sg&#10;K86z+kdac8ye1699tjOH5mKU6n92mwWIQF34D/+1d1rBZA7vL/EH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n2zHwgAAANsAAAAPAAAAAAAAAAAAAAAAAJgCAABkcnMvZG93&#10;bnJldi54bWxQSwUGAAAAAAQABAD1AAAAhwMAAAAA&#10;" fillcolor="black" strokeweight="1pt">
                <v:stroke joinstyle="miter"/>
              </v:oval>
              <v:oval id="Oval 1816" o:spid="_x0000_s1066" style="position:absolute;left:5418;width:718;height:7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kP570A&#10;AADbAAAADwAAAGRycy9kb3ducmV2LnhtbERPuwrCMBTdBf8hXMFNUx1EqlFUEJVOPhDcLs21DTY3&#10;pYla/94MguPhvOfL1lbiRY03jhWMhgkI4txpw4WCy3k7mILwAVlj5ZgUfMjDctHtzDHV7s1Hep1C&#10;IWII+xQVlCHUqZQ+L8miH7qaOHJ311gMETaF1A2+Y7it5DhJJtKi4dhQYk2bkvLH6WkVZPl1Wu2k&#10;Nefsc18fsr051jejVL/XrmYgArXhL/6591rBJK6PX+IPkI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ckP570AAADbAAAADwAAAAAAAAAAAAAAAACYAgAAZHJzL2Rvd25yZXYu&#10;eG1sUEsFBgAAAAAEAAQA9QAAAIIDAAAAAA==&#10;" fillcolor="black" strokeweight="1pt">
                <v:stroke joinstyle="miter"/>
              </v:oval>
              <v:oval id="Oval 1817" o:spid="_x0000_s1067" style="position:absolute;left:12530;width:711;height:7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WqfMQA&#10;AADbAAAADwAAAGRycy9kb3ducmV2LnhtbESPwWrDMBBE74H8g9hAb7GcHoJxLYe2UOrik5NS6G2x&#10;1raotTKWmjh/HwUKPQ4z84YpDosdxZlmbxwr2CUpCOLWacO9gs/T2zYD4QOyxtExKbiSh0O5XhWY&#10;a3fhhs7H0IsIYZ+jgiGEKZfStwNZ9ImbiKPXudliiHLupZ7xEuF2lI9pupcWDceFASd6Haj9Of5a&#10;BXX7lY3v0ppTfe1ePurKNNO3Uephszw/gQi0hP/wX7vSCvY7uH+JP0C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FqnzEAAAA2wAAAA8AAAAAAAAAAAAAAAAAmAIAAGRycy9k&#10;b3ducmV2LnhtbFBLBQYAAAAABAAEAPUAAACJAwAAAAA=&#10;" fillcolor="black" strokeweight="1pt">
                <v:stroke joinstyle="miter"/>
              </v:oval>
            </v:group>
            <v:group id="Group 1825" o:spid="_x0000_s1068" style="position:absolute;left:4130;top:7147;width:1763;height:465;flip:x" coordsize="11198,29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Icu6hwwAAANsAAAAP&#10;AAAAAAAAAAAAAAAAAKoCAABkcnMvZG93bnJldi54bWxQSwUGAAAAAAQABAD6AAAAmgMAAAAA&#10;">
              <v:shape id="Text Box 1978" o:spid="_x0000_s1069" type="#_x0000_t202" style="position:absolute;left:3048;top:338;width:1574;height:1937;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FVJcMA&#10;AADbAAAADwAAAGRycy9kb3ducmV2LnhtbESP3YrCMBSE7xd8h3CEvVvTKvhTjSKK4F544c8DHJpj&#10;U21OShO169NvBMHLYWa+YWaL1lbiTo0vHStIewkI4tzpkgsFp+PmZwzCB2SNlWNS8EceFvPO1wwz&#10;7R68p/shFCJC2GeowIRQZ1L63JBF33M1cfTOrrEYomwKqRt8RLitZD9JhtJiyXHBYE0rQ/n1cLMK&#10;kjb9NTvT356WozWml4l9Pgur1He3XU5BBGrDJ/xub7WC4QBeX+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FVJcMAAADbAAAADwAAAAAAAAAAAAAAAACYAgAAZHJzL2Rv&#10;d25yZXYueG1sUEsFBgAAAAAEAAQA9QAAAIgDAAAAAA==&#10;" filled="f" stroked="f">
                <v:textbox inset="0,0,0,0">
                  <w:txbxContent>
                    <w:p w:rsidR="00DF2C50" w:rsidRPr="00E436AE" w:rsidRDefault="00DF2C50" w:rsidP="00A513CE">
                      <w:pPr>
                        <w:rPr>
                          <w:vertAlign w:val="subscript"/>
                        </w:rPr>
                      </w:pPr>
                      <w:r>
                        <w:t>x</w:t>
                      </w:r>
                      <w:r>
                        <w:rPr>
                          <w:vertAlign w:val="subscript"/>
                        </w:rPr>
                        <w:t>2</w:t>
                      </w:r>
                    </w:p>
                  </w:txbxContent>
                </v:textbox>
              </v:shape>
              <v:shape id="Text Box 1978" o:spid="_x0000_s1070" type="#_x0000_t202" style="position:absolute;top:1016;width:1580;height:1941;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jNUcMA&#10;AADbAAAADwAAAGRycy9kb3ducmV2LnhtbESP3YrCMBSE7xd8h3CEvVvTivhTjSKK4F544c8DHJpj&#10;U21OShO169NvBMHLYWa+YWaL1lbiTo0vHStIewkI4tzpkgsFp+PmZwzCB2SNlWNS8EceFvPO1wwz&#10;7R68p/shFCJC2GeowIRQZ1L63JBF33M1cfTOrrEYomwKqRt8RLitZD9JhtJiyXHBYE0rQ/n1cLMK&#10;kjb9NTvT356WozWml4l9Pgur1He3XU5BBGrDJ/xub7WC4QBeX+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jNUcMAAADbAAAADwAAAAAAAAAAAAAAAACYAgAAZHJzL2Rv&#10;d25yZXYueG1sUEsFBgAAAAAEAAQA9QAAAIgDAAAAAA==&#10;" filled="f" stroked="f">
                <v:textbox inset="0,0,0,0">
                  <w:txbxContent>
                    <w:p w:rsidR="00DF2C50" w:rsidRPr="00E436AE" w:rsidRDefault="00DF2C50" w:rsidP="00A513CE">
                      <w:pPr>
                        <w:rPr>
                          <w:vertAlign w:val="subscript"/>
                        </w:rPr>
                      </w:pPr>
                      <w:r>
                        <w:t>x</w:t>
                      </w:r>
                      <w:r>
                        <w:rPr>
                          <w:vertAlign w:val="subscript"/>
                        </w:rPr>
                        <w:t>1</w:t>
                      </w:r>
                    </w:p>
                  </w:txbxContent>
                </v:textbox>
              </v:shape>
              <v:shape id="Text Box 1978" o:spid="_x0000_s1071" type="#_x0000_t202" style="position:absolute;left:9618;width:1580;height:1941;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RoysIA&#10;AADbAAAADwAAAGRycy9kb3ducmV2LnhtbESP3YrCMBSE7xd8h3CEvVvTCv5Vo4giuBde+PMAh+bY&#10;VJuT0kTt+vQbQfBymJlvmNmitZW4U+NLxwrSXgKCOHe65ELB6bj5GYPwAVlj5ZgU/JGHxbzzNcNM&#10;uwfv6X4IhYgQ9hkqMCHUmZQ+N2TR91xNHL2zayyGKJtC6gYfEW4r2U+SobRYclwwWNPKUH493KyC&#10;pE1/zc70t6flaI3pZWKfz8Iq9d1tl1MQgdrwCb/bW61gOIDX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ZGjKwgAAANsAAAAPAAAAAAAAAAAAAAAAAJgCAABkcnMvZG93&#10;bnJldi54bWxQSwUGAAAAAAQABAD1AAAAhwMAAAAA&#10;" filled="f" stroked="f">
                <v:textbox inset="0,0,0,0">
                  <w:txbxContent>
                    <w:p w:rsidR="00DF2C50" w:rsidRPr="00E436AE" w:rsidRDefault="00DF2C50" w:rsidP="00A513CE">
                      <w:pPr>
                        <w:rPr>
                          <w:vertAlign w:val="subscript"/>
                        </w:rPr>
                      </w:pPr>
                      <w:r>
                        <w:t>x</w:t>
                      </w:r>
                      <w:r>
                        <w:rPr>
                          <w:vertAlign w:val="subscript"/>
                        </w:rPr>
                        <w:t>n</w:t>
                      </w:r>
                    </w:p>
                  </w:txbxContent>
                </v:textbox>
              </v:shape>
            </v:group>
            <v:group id="Group 1806" o:spid="_x0000_s1072" style="position:absolute;left:6009;top:6228;width:683;height:744" coordsize="434293,472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line id="Straight Connector 29" o:spid="_x0000_s1073" style="position:absolute;flip:y;visibility:visible" from="0,0" to="434293,472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2L5cIAAADbAAAADwAAAGRycy9kb3ducmV2LnhtbESPwWrDMBBE74H+g9hCb7HcHuLgWgmh&#10;0GIoPdjJB6ytteXGWhlLTdy/rwqBHIeZecMU+8WO4kKzHxwreE5SEMSt0wP3Ck7H9/UWhA/IGkfH&#10;pOCXPOx3D6sCc+2uXNGlDr2IEPY5KjAhTLmUvjVk0SduIo5e52aLIcq5l3rGa4TbUb6k6UZaHDgu&#10;GJzozVB7rn+sgq/tscLPsspQU1fi90djuG2UenpcDq8gAi3hHr61S61gk8H/l/gD5O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2L5cIAAADbAAAADwAAAAAAAAAAAAAA&#10;AAChAgAAZHJzL2Rvd25yZXYueG1sUEsFBgAAAAAEAAQA+QAAAJADAAAAAA==&#10;" strokeweight=".5pt">
                <v:stroke joinstyle="miter"/>
              </v:line>
              <v:shape id="Text Box 1978" o:spid="_x0000_s1074" type="#_x0000_t202" style="position:absolute;left:22277;top:120478;width:158733;height:1943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DF2C50" w:rsidRPr="00E436AE" w:rsidRDefault="00DF2C50" w:rsidP="00A513CE">
                      <w:pPr>
                        <w:rPr>
                          <w:vertAlign w:val="subscript"/>
                        </w:rPr>
                      </w:pPr>
                      <w:r>
                        <w:sym w:font="Symbol" w:char="F071"/>
                      </w:r>
                    </w:p>
                  </w:txbxContent>
                </v:textbox>
              </v:shape>
            </v:group>
            <v:group id="Group 1824" o:spid="_x0000_s1075" style="position:absolute;left:6183;top:7167;width:1763;height:466" coordsize="11198,29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Text Box 1978" o:spid="_x0000_s1076" type="#_x0000_t202" style="position:absolute;left:3048;top:338;width:1574;height:1937;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pdj8AA&#10;AADbAAAADwAAAGRycy9kb3ducmV2LnhtbERPvW7CMBDeK/EO1iGxNU4YoA04EQJVgoGhlAc4xUcc&#10;iM9R7ELg6fGAxPjp+1+Wg23FlXrfOFaQJSkI4srphmsFx7+fzy8QPiBrbB2Tgjt5KIvRxxJz7W78&#10;S9dDqEUMYZ+jAhNCl0vpK0MWfeI64sidXG8xRNjXUvd4i+G2ldM0nUmLDccGgx2tDVWXw79VkA7Z&#10;zuzNdHtczTeYnb/t41FbpSbjYbUAEWgIb/HLvdUK5nF9/BJ/gC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Mpdj8AAAADbAAAADwAAAAAAAAAAAAAAAACYAgAAZHJzL2Rvd25y&#10;ZXYueG1sUEsFBgAAAAAEAAQA9QAAAIUDAAAAAA==&#10;" filled="f" stroked="f">
                <v:textbox inset="0,0,0,0">
                  <w:txbxContent>
                    <w:p w:rsidR="00DF2C50" w:rsidRPr="00E436AE" w:rsidRDefault="00DF2C50" w:rsidP="00A513CE">
                      <w:pPr>
                        <w:rPr>
                          <w:vertAlign w:val="subscript"/>
                        </w:rPr>
                      </w:pPr>
                      <w:r>
                        <w:t>x</w:t>
                      </w:r>
                      <w:r>
                        <w:rPr>
                          <w:vertAlign w:val="subscript"/>
                        </w:rPr>
                        <w:t>2</w:t>
                      </w:r>
                    </w:p>
                  </w:txbxContent>
                </v:textbox>
              </v:shape>
              <v:shape id="Text Box 1978" o:spid="_x0000_s1077" type="#_x0000_t202" style="position:absolute;top:1016;width:1580;height:1941;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b4FMQA&#10;AADbAAAADwAAAGRycy9kb3ducmV2LnhtbESPzW7CMBCE75X6DtZW4laccIAS4iDUCikceuDnAVbx&#10;EofG6yh2SeDpcSWkHkcz840mX4+2FVfqfeNYQTpNQBBXTjdcKzgdt+8fIHxA1tg6JgU38rAuXl9y&#10;zLQbeE/XQ6hFhLDPUIEJocuk9JUhi37qOuLonV1vMUTZ11L3OES4beUsSebSYsNxwWBHn4aqn8Ov&#10;VZCM6c58m1l52iy+ML0s7f1eW6Umb+NmBSLQGP7Dz3apFSxS+PsSf4As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G+BTEAAAA2wAAAA8AAAAAAAAAAAAAAAAAmAIAAGRycy9k&#10;b3ducmV2LnhtbFBLBQYAAAAABAAEAPUAAACJAwAAAAA=&#10;" filled="f" stroked="f">
                <v:textbox inset="0,0,0,0">
                  <w:txbxContent>
                    <w:p w:rsidR="00DF2C50" w:rsidRPr="00E436AE" w:rsidRDefault="00DF2C50" w:rsidP="00A513CE">
                      <w:pPr>
                        <w:rPr>
                          <w:vertAlign w:val="subscript"/>
                        </w:rPr>
                      </w:pPr>
                      <w:r>
                        <w:t>x</w:t>
                      </w:r>
                      <w:r>
                        <w:rPr>
                          <w:vertAlign w:val="subscript"/>
                        </w:rPr>
                        <w:t>1</w:t>
                      </w:r>
                    </w:p>
                  </w:txbxContent>
                </v:textbox>
              </v:shape>
              <v:shape id="Text Box 1978" o:spid="_x0000_s1078" type="#_x0000_t202" style="position:absolute;left:9618;width:1580;height:1941;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RmY8IA&#10;AADbAAAADwAAAGRycy9kb3ducmV2LnhtbESPT4vCMBTE74LfITxhb5q2B12rUcRF0IMH/3yAR/Ns&#10;qs1LabLa9dMbQdjjMDO/YebLztbiTq2vHCtIRwkI4sLpiksF59Nm+A3CB2SNtWNS8Ecelot+b465&#10;dg8+0P0YShEh7HNUYEJocil9YciiH7mGOHoX11oMUbal1C0+ItzWMkuSsbRYcVww2NDaUHE7/loF&#10;SZfuzN5k2/Nq8oPpdWqfz9Iq9TXoVjMQgbrwH/60t1rBJIP3l/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VGZjwgAAANsAAAAPAAAAAAAAAAAAAAAAAJgCAABkcnMvZG93&#10;bnJldi54bWxQSwUGAAAAAAQABAD1AAAAhwMAAAAA&#10;" filled="f" stroked="f">
                <v:textbox inset="0,0,0,0">
                  <w:txbxContent>
                    <w:p w:rsidR="00DF2C50" w:rsidRPr="00E436AE" w:rsidRDefault="00DF2C50" w:rsidP="00A513CE">
                      <w:pPr>
                        <w:rPr>
                          <w:vertAlign w:val="subscript"/>
                        </w:rPr>
                      </w:pPr>
                      <w:r>
                        <w:t>x</w:t>
                      </w:r>
                      <w:r>
                        <w:rPr>
                          <w:vertAlign w:val="subscript"/>
                        </w:rPr>
                        <w:t>n</w:t>
                      </w:r>
                    </w:p>
                  </w:txbxContent>
                </v:textbox>
              </v:shape>
            </v:group>
            <v:group id="Group 1809" o:spid="_x0000_s1079" style="position:absolute;left:5948;top:7014;width:2494;height:0" coordsize="177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AutoShape 1975" o:spid="_x0000_s1080" type="#_x0000_t32" style="position:absolute;left:14833;width:288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NCcMAAADbAAAADwAAAGRycy9kb3ducmV2LnhtbESPS4vCQBCE78L+h6EXvOlkxUeITmQR&#10;VgS9+ED01mQ6DzbTEzKjxn/vLCx4LKrqK2qx7Ewt7tS6yrKCr2EEgjizuuJCwen4M4hBOI+ssbZM&#10;Cp7kYJl+9BaYaPvgPd0PvhABwi5BBaX3TSKly0oy6Ia2IQ5ebluDPsi2kLrFR4CbWo6iaCoNVhwW&#10;SmxoVVL2e7gZBevVZGSbeHc1eN6uqyiWT3fJlep/dt9zEJ46/w7/tzdawWwMf1/CD5Dp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6ijQnDAAAA2wAAAA8AAAAAAAAAAAAA&#10;AAAAoQIAAGRycy9kb3ducmV2LnhtbFBLBQYAAAAABAAEAPkAAACRAwAAAAA=&#10;" strokeweight="1.75pt">
                <v:stroke endarrow="classic"/>
              </v:shape>
              <v:line id="Straight Connector 1811" o:spid="_x0000_s1081" style="position:absolute;flip:y;visibility:visible" from="0,0" to="9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Wi48QAAADbAAAADwAAAGRycy9kb3ducmV2LnhtbESPT2vCQBTE74LfYXlCb7qptUbSrCIF&#10;wfZSTe39mX35g9m3aXZr4rfvFgoeh5n5DZNuBtOIK3WutqzgcRaBIM6trrlUcPrcTVcgnEfW2Fgm&#10;BTdysFmPRykm2vZ8pGvmSxEg7BJUUHnfJlK6vCKDbmZb4uAVtjPog+xKqTvsA9w0ch5FS2mw5rBQ&#10;YUuvFeWX7McoqPexOZ0/Fm9fxXv8/dTj8rC7oFIPk2H7AsLT4O/h//ZeK4if4e9L+A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taLjxAAAANsAAAAPAAAAAAAAAAAA&#10;AAAAAKECAABkcnMvZG93bnJldi54bWxQSwUGAAAAAAQABAD5AAAAkgMAAAAA&#10;" strokeweight="1.5pt">
                <v:stroke joinstyle="miter"/>
              </v:line>
              <v:line id="Straight Connector 1812" o:spid="_x0000_s1082" style="position:absolute;flip:y;visibility:visible" from="4064,0" to="137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M2XcEAAADbAAAADwAAAGRycy9kb3ducmV2LnhtbESPT4vCMBTE7wt+h/AEb9u0Crp0jSKK&#10;f65q2fOjedsWm5eSxFq/vREW9jjMzG+Y5XowrejJ+caygixJQRCXVjdcKSiu+88vED4ga2wtk4In&#10;eVivRh9LzLV98Jn6S6hEhLDPUUEdQpdL6cuaDPrEdsTR+7XOYIjSVVI7fES4aeU0TefSYMNxocaO&#10;tjWVt8vdKNi5n5nbbgp3PmRFf6fbbJHhUanJeNh8gwg0hP/wX/ukFSzm8P4Sf4B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wzZdwQAAANsAAAAPAAAAAAAAAAAAAAAA&#10;AKECAABkcnMvZG93bnJldi54bWxQSwUGAAAAAAQABAD5AAAAjwMAAAAA&#10;" strokeweight="1.5pt">
                <v:stroke dashstyle="dashDot" joinstyle="miter"/>
              </v:line>
            </v:group>
            <v:group id="Group 1819" o:spid="_x0000_s1083" style="position:absolute;left:4008;top:7178;width:2040;height:192;flip:x" coordsize="12960,1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c2+TCAAAA2wAAAA8A&#10;AAAAAAAAAAAAAAAAqgIAAGRycy9kb3ducmV2LnhtbFBLBQYAAAAABAAEAPoAAACZAwAAAAA=&#10;">
              <v:shape id="Straight Arrow Connector 1820" o:spid="_x0000_s1084" type="#_x0000_t32" style="position:absolute;width:12960;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pGVsIAAADbAAAADwAAAGRycy9kb3ducmV2LnhtbERPy2rCQBTdF/oPwy24ayZVbCVmIiII&#10;koWgDbTLS+bmQTJ30sxo0n59Z1Ho8nDe6W42vbjT6FrLCl6iGARxaXXLtYLi/fi8AeE8ssbeMin4&#10;Jge77PEhxUTbiS90v/pahBB2CSpovB8SKV3ZkEEX2YE4cJUdDfoAx1rqEacQbnq5jONXabDl0NDg&#10;QIeGyu56Mwqq/cfP5VjNPj/j56pY27zr+EupxdO834LwNPt/8Z/7pBW8hbHhS/gBMv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wpGVsIAAADbAAAADwAAAAAAAAAAAAAA&#10;AAChAgAAZHJzL2Rvd25yZXYueG1sUEsFBgAAAAAEAAQA+QAAAJADAAAAAA==&#10;" strokeweight="1pt">
                <v:stroke endarrow="classic" joinstyle="miter"/>
              </v:shape>
              <v:shape id="Straight Arrow Connector 1821" o:spid="_x0000_s1085" type="#_x0000_t32" style="position:absolute;left:67;top:609;width:5760;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bjzcQAAADbAAAADwAAAGRycy9kb3ducmV2LnhtbESPS4sCMRCE7wv+h9CCtzWjsj5Go4gg&#10;iIcFH6DHZtLzYCadcRJ1dn/9ZkHwWFTVV9Ri1ZpKPKhxhWUFg34EgjixuuBMwfm0/ZyCcB5ZY2WZ&#10;FPyQg9Wy87HAWNsnH+hx9JkIEHYxKsi9r2MpXZKTQde3NXHwUtsY9EE2mdQNPgPcVHIYRWNpsOCw&#10;kGNNm5yS8ng3CtL15fewTVu//8br6Pxl92XJN6V63XY9B+Gp9e/wq73TCiYz+P8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RuPNxAAAANsAAAAPAAAAAAAAAAAA&#10;AAAAAKECAABkcnMvZG93bnJldi54bWxQSwUGAAAAAAQABAD5AAAAkgMAAAAA&#10;" strokeweight="1pt">
                <v:stroke endarrow="classic" joinstyle="miter"/>
              </v:shape>
              <v:shape id="Straight Arrow Connector 1822" o:spid="_x0000_s1086" type="#_x0000_t32" style="position:absolute;left:203;top:1219;width:2514;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k6d8AAAADbAAAADwAAAGRycy9kb3ducmV2LnhtbERPy4rCMBTdD/gP4QruxlTFQaqxFEEQ&#10;FwM6BV1emtsHbW5qE7XO15vFwCwP571JBtOKB/WutqxgNo1AEOdW11wqyH72nysQziNrbC2Tghc5&#10;SLajjw3G2j75RI+zL0UIYRejgsr7LpbS5RUZdFPbEQeusL1BH2BfSt3jM4SbVs6j6EsarDk0VNjR&#10;rqK8Od+NgiK9/J72xeCP33hdZEt7bBq+KTUZD+kahKfB/4v/3AetYBXWhy/hB8jt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SpOnfAAAAA2wAAAA8AAAAAAAAAAAAAAAAA&#10;oQIAAGRycy9kb3ducmV2LnhtbFBLBQYAAAAABAAEAPkAAACOAwAAAAA=&#10;" strokeweight="1pt">
                <v:stroke endarrow="classic" joinstyle="miter"/>
              </v:shape>
            </v:group>
            <v:shape id="AutoShape 1975" o:spid="_x0000_s1087" type="#_x0000_t32" style="position:absolute;left:3588;top:7014;width:453;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ax4MQAAADbAAAADwAAAGRycy9kb3ducmV2LnhtbESPQWvCQBSE74L/YXmCN7PRg4ToKm1p&#10;pWBANOL5NftMgtm3Ibs1aX+9Wyh4HGbmG2a9HUwj7tS52rKCeRSDIC6srrlUcM4/ZgkI55E1NpZJ&#10;wQ852G7GozWm2vZ8pPvJlyJA2KWooPK+TaV0RUUGXWRb4uBdbWfQB9mVUnfYB7hp5CKOl9JgzWGh&#10;wpbeKipup2+jYJ/RbnnLv5Ls93XgWibX98vxoNR0MrysQHga/DP83/7UCpI5/H0JP0B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trHgxAAAANsAAAAPAAAAAAAAAAAA&#10;AAAAAKECAABkcnMvZG93bnJldi54bWxQSwUGAAAAAAQABAD5AAAAkgMAAAAA&#10;" strokeweight="1.75pt"/>
            <v:line id="Straight Connector 42" o:spid="_x0000_s1088" style="position:absolute;flip:x y;visibility:visible" from="4787,7014" to="6317,7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B+eMEAAADbAAAADwAAAGRycy9kb3ducmV2LnhtbESPQYvCMBSE74L/ITzBm6bqItI1yq6w&#10;oEfrCnt8NM+m2LyUJtb4742w4HGYmW+Y9TbaRvTU+dqxgtk0A0FcOl1zpeD39DNZgfABWWPjmBQ8&#10;yMN2MxysMdfuzkfqi1CJBGGfowITQptL6UtDFv3UtcTJu7jOYkiyq6Tu8J7gtpHzLFtKizWnBYMt&#10;7QyV1+JmFcTd4XvxcZpd7J9x/VkW8XY9G6XGo/j1CSJQDO/wf3uvFazm8PqSfoD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QH54wQAAANsAAAAPAAAAAAAAAAAAAAAA&#10;AKECAABkcnMvZG93bnJldi54bWxQSwUGAAAAAAQABAD5AAAAjwMAAAAA&#10;" strokeweight="1.5pt">
              <v:stroke joinstyle="miter"/>
            </v:line>
            <v:line id="Straight Connector 41" o:spid="_x0000_s1089" style="position:absolute;flip:x y;visibility:visible" from="4147,7014" to="5677,7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7j4MYAAADbAAAADwAAAGRycy9kb3ducmV2LnhtbESPzWrDMBCE74G+g9hCLqWRm0JIXSuh&#10;1MSYEAL5geS4WFvb1FoZS7Hdt68KhRyHmfmGSdajaURPnastK3iZRSCIC6trLhWcT5vnJQjnkTU2&#10;lknBDzlYrx4mCcbaDnyg/uhLESDsYlRQed/GUrqiIoNuZlvi4H3ZzqAPsiul7nAIcNPIeRQtpMGa&#10;w0KFLX1WVHwfb0ZBtn1y4/7qm126u9ptmi3eLjkqNX0cP95BeBr9PfzfzrWC5Sv8fQk/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u4+DGAAAA2wAAAA8AAAAAAAAA&#10;AAAAAAAAoQIAAGRycy9kb3ducmV2LnhtbFBLBQYAAAAABAAEAPkAAACUAwAAAAA=&#10;" strokeweight="1.5pt">
              <v:stroke dashstyle="dashDot" joinstyle="miter"/>
            </v:line>
          </v:group>
        </w:pict>
      </w:r>
    </w:p>
    <w:p w:rsidR="00A513CE" w:rsidRPr="00A513CE" w:rsidRDefault="00A513CE" w:rsidP="00A513CE">
      <w:pPr>
        <w:jc w:val="both"/>
        <w:rPr>
          <w:color w:val="7030A0"/>
        </w:rPr>
      </w:pPr>
    </w:p>
    <w:p w:rsidR="00A513CE" w:rsidRPr="00A513CE" w:rsidRDefault="00A513CE" w:rsidP="00A513CE">
      <w:pPr>
        <w:jc w:val="both"/>
        <w:rPr>
          <w:color w:val="7030A0"/>
        </w:rPr>
      </w:pPr>
    </w:p>
    <w:p w:rsidR="00A513CE" w:rsidRPr="00A513CE" w:rsidRDefault="00A513CE" w:rsidP="00A513CE">
      <w:pPr>
        <w:jc w:val="both"/>
        <w:rPr>
          <w:color w:val="7030A0"/>
        </w:rPr>
      </w:pPr>
    </w:p>
    <w:p w:rsidR="00A513CE" w:rsidRPr="00A513CE" w:rsidRDefault="00A513CE" w:rsidP="00A513CE">
      <w:pPr>
        <w:jc w:val="both"/>
        <w:rPr>
          <w:color w:val="7030A0"/>
        </w:rPr>
      </w:pPr>
    </w:p>
    <w:p w:rsidR="00A513CE" w:rsidRPr="00A513CE" w:rsidRDefault="00A513CE" w:rsidP="00A513CE">
      <w:pPr>
        <w:jc w:val="both"/>
        <w:rPr>
          <w:color w:val="7030A0"/>
        </w:rPr>
      </w:pPr>
    </w:p>
    <w:p w:rsidR="00A513CE" w:rsidRPr="00A513CE" w:rsidRDefault="00A513CE" w:rsidP="00A513CE">
      <w:pPr>
        <w:jc w:val="both"/>
        <w:rPr>
          <w:color w:val="7030A0"/>
        </w:rPr>
      </w:pPr>
    </w:p>
    <w:p w:rsidR="00295FE1" w:rsidRDefault="00295FE1" w:rsidP="00DC6178">
      <w:pPr>
        <w:jc w:val="center"/>
        <w:rPr>
          <w:color w:val="7030A0"/>
        </w:rPr>
      </w:pPr>
    </w:p>
    <w:p w:rsidR="00A513CE" w:rsidRPr="00B036C8" w:rsidRDefault="00DC6178" w:rsidP="00DC6178">
      <w:pPr>
        <w:jc w:val="center"/>
        <w:rPr>
          <w:sz w:val="16"/>
          <w:szCs w:val="16"/>
        </w:rPr>
      </w:pPr>
      <w:r w:rsidRPr="00B036C8">
        <w:rPr>
          <w:sz w:val="16"/>
          <w:szCs w:val="16"/>
        </w:rPr>
        <w:t>Fig</w:t>
      </w:r>
      <w:r w:rsidR="00A513CE" w:rsidRPr="00B036C8">
        <w:rPr>
          <w:sz w:val="16"/>
          <w:szCs w:val="16"/>
        </w:rPr>
        <w:t>.2</w:t>
      </w:r>
      <w:r w:rsidR="00170A1A">
        <w:rPr>
          <w:sz w:val="16"/>
          <w:szCs w:val="16"/>
        </w:rPr>
        <w:t>.</w:t>
      </w:r>
      <w:r w:rsidR="00A513CE" w:rsidRPr="00B036C8">
        <w:rPr>
          <w:sz w:val="16"/>
          <w:szCs w:val="16"/>
        </w:rPr>
        <w:t xml:space="preserve"> </w:t>
      </w:r>
      <w:r w:rsidRPr="00B036C8">
        <w:rPr>
          <w:sz w:val="16"/>
          <w:szCs w:val="16"/>
        </w:rPr>
        <w:t>Odd symmetric linear antenna array</w:t>
      </w:r>
    </w:p>
    <w:p w:rsidR="00DC6178" w:rsidRPr="00295FE1" w:rsidRDefault="00DC6178" w:rsidP="00A513CE">
      <w:pPr>
        <w:jc w:val="both"/>
      </w:pPr>
    </w:p>
    <w:p w:rsidR="00A513CE" w:rsidRPr="00295FE1" w:rsidRDefault="00A513CE" w:rsidP="00DC6178">
      <w:pPr>
        <w:jc w:val="both"/>
      </w:pPr>
      <w:r w:rsidRPr="00295FE1">
        <w:t xml:space="preserve">If we take, </w:t>
      </w:r>
      <m:oMath>
        <m:sSub>
          <m:sSubPr>
            <m:ctrlPr>
              <w:rPr>
                <w:rFonts w:ascii="Cambria Math" w:hAnsi="Cambria Math"/>
              </w:rPr>
            </m:ctrlPr>
          </m:sSubPr>
          <m:e>
            <m:r>
              <w:rPr>
                <w:rFonts w:ascii="Cambria Math" w:hAnsi="Cambria Math"/>
              </w:rPr>
              <m:t>β</m:t>
            </m:r>
          </m:e>
          <m:sub>
            <m:r>
              <m:rPr>
                <m:sty m:val="p"/>
              </m:rPr>
              <w:rPr>
                <w:rFonts w:ascii="Cambria Math" w:hAnsi="Cambria Math"/>
              </w:rPr>
              <m:t>0</m:t>
            </m:r>
          </m:sub>
        </m:sSub>
        <m:r>
          <m:rPr>
            <m:sty m:val="p"/>
          </m:rPr>
          <w:rPr>
            <w:rFonts w:ascii="Cambria Math" w:hAnsi="Cambria Math"/>
          </w:rPr>
          <m:t>=0</m:t>
        </m:r>
      </m:oMath>
      <w:r w:rsidR="00DC6178" w:rsidRPr="00295FE1">
        <w:t xml:space="preserve">, the </w:t>
      </w:r>
      <w:r w:rsidRPr="00295FE1">
        <w:t>Array fa</w:t>
      </w:r>
      <w:r w:rsidR="00295FE1" w:rsidRPr="00295FE1">
        <w:t>ctor of an odd antenna</w:t>
      </w:r>
      <w:r w:rsidR="00DC6178" w:rsidRPr="00295FE1">
        <w:t xml:space="preserve"> </w:t>
      </w:r>
      <w:r w:rsidRPr="00295FE1">
        <w:t xml:space="preserve"> </w:t>
      </w:r>
      <w:r w:rsidR="00DC6178" w:rsidRPr="00295FE1">
        <w:t>becomes</w:t>
      </w:r>
      <w:r w:rsidRPr="00295FE1">
        <w:t xml:space="preserve"> :</w:t>
      </w:r>
    </w:p>
    <w:p w:rsidR="00A513CE" w:rsidRPr="00295FE1" w:rsidRDefault="00A513CE" w:rsidP="00A513CE">
      <w:pPr>
        <w:jc w:val="both"/>
      </w:pPr>
    </w:p>
    <w:p w:rsidR="00A513CE" w:rsidRPr="00295FE1" w:rsidRDefault="00A513CE" w:rsidP="00295FE1">
      <w:pPr>
        <w:jc w:val="center"/>
      </w:pPr>
      <m:oMath>
        <m:r>
          <w:rPr>
            <w:rFonts w:ascii="Cambria Math" w:hAnsi="Cambria Math"/>
          </w:rPr>
          <m:t>AF</m:t>
        </m:r>
        <m:r>
          <m:rPr>
            <m:sty m:val="p"/>
          </m:rPr>
          <w:rPr>
            <w:rFonts w:ascii="Cambria Math" w:hAnsi="Cambria Math"/>
          </w:rPr>
          <m:t>=</m:t>
        </m:r>
        <m:sSub>
          <m:sSubPr>
            <m:ctrlPr>
              <w:rPr>
                <w:rFonts w:ascii="Cambria Math" w:hAnsi="Cambria Math"/>
              </w:rPr>
            </m:ctrlPr>
          </m:sSubPr>
          <m:e>
            <m:r>
              <w:rPr>
                <w:rFonts w:ascii="Cambria Math" w:hAnsi="Cambria Math"/>
              </w:rPr>
              <m:t>I</m:t>
            </m:r>
          </m:e>
          <m:sub>
            <m:r>
              <m:rPr>
                <m:sty m:val="p"/>
              </m:rPr>
              <w:rPr>
                <w:rFonts w:ascii="Cambria Math" w:hAnsi="Cambria Math"/>
              </w:rPr>
              <m:t>0</m:t>
            </m:r>
          </m:sub>
        </m:sSub>
        <m:r>
          <m:rPr>
            <m:sty m:val="p"/>
          </m:rPr>
          <w:rPr>
            <w:rFonts w:ascii="Cambria Math" w:hAnsi="Cambria Math"/>
          </w:rPr>
          <m:t>+2</m:t>
        </m:r>
        <m:nary>
          <m:naryPr>
            <m:chr m:val="∑"/>
            <m:limLoc m:val="subSup"/>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r>
              <w:rPr>
                <w:rFonts w:ascii="Cambria Math" w:hAnsi="Cambria Math"/>
              </w:rPr>
              <m:t>cos</m:t>
            </m:r>
            <m:r>
              <m:rPr>
                <m:sty m:val="p"/>
              </m:rPr>
              <w:rPr>
                <w:rFonts w:ascii="Cambria Math" w:hAnsi="Cambria Math"/>
              </w:rPr>
              <m:t>⁡(</m:t>
            </m:r>
            <m:r>
              <w:rPr>
                <w:rFonts w:ascii="Cambria Math" w:hAnsi="Cambria Math"/>
              </w:rPr>
              <m:t>k</m:t>
            </m:r>
            <m:sSub>
              <m:sSubPr>
                <m:ctrlPr>
                  <w:rPr>
                    <w:rFonts w:ascii="Cambria Math" w:hAnsi="Cambria Math"/>
                  </w:rPr>
                </m:ctrlPr>
              </m:sSubPr>
              <m:e>
                <m:r>
                  <w:rPr>
                    <w:rFonts w:ascii="Cambria Math" w:hAnsi="Cambria Math"/>
                  </w:rPr>
                  <m:t>x</m:t>
                </m:r>
              </m:e>
              <m:sub>
                <m:r>
                  <w:rPr>
                    <w:rFonts w:ascii="Cambria Math" w:hAnsi="Cambria Math"/>
                  </w:rPr>
                  <m:t>i</m:t>
                </m:r>
              </m:sub>
            </m:sSub>
            <m:r>
              <w:rPr>
                <w:rFonts w:ascii="Cambria Math" w:hAnsi="Cambria Math"/>
              </w:rPr>
              <m:t>sinθ</m:t>
            </m:r>
            <m:r>
              <m:rPr>
                <m:sty m:val="p"/>
              </m:rP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i</m:t>
                </m:r>
              </m:sub>
            </m:sSub>
            <m:r>
              <m:rPr>
                <m:sty m:val="p"/>
              </m:rPr>
              <w:rPr>
                <w:rFonts w:ascii="Cambria Math" w:hAnsi="Cambria Math"/>
              </w:rPr>
              <m:t>)</m:t>
            </m:r>
          </m:e>
        </m:nary>
      </m:oMath>
      <w:r w:rsidR="00DC6178" w:rsidRPr="00295FE1">
        <w:tab/>
      </w:r>
      <w:r w:rsidR="00295FE1" w:rsidRPr="00295FE1">
        <w:t xml:space="preserve"> </w:t>
      </w:r>
      <w:r w:rsidR="00DC6178" w:rsidRPr="00295FE1">
        <w:t>(</w:t>
      </w:r>
      <w:r w:rsidRPr="00295FE1">
        <w:t>3)</w:t>
      </w:r>
    </w:p>
    <w:p w:rsidR="00A513CE" w:rsidRPr="00295FE1" w:rsidRDefault="00A513CE" w:rsidP="00A513CE">
      <w:pPr>
        <w:jc w:val="both"/>
      </w:pPr>
    </w:p>
    <w:p w:rsidR="00295FE1" w:rsidRPr="00295FE1" w:rsidRDefault="00A513CE" w:rsidP="00295FE1">
      <w:pPr>
        <w:jc w:val="both"/>
      </w:pPr>
      <w:r w:rsidRPr="00295FE1">
        <w:t xml:space="preserve">The array factor of </w:t>
      </w:r>
      <w:r w:rsidR="00295FE1" w:rsidRPr="00295FE1">
        <w:t xml:space="preserve">an </w:t>
      </w:r>
      <w:r w:rsidRPr="00295FE1">
        <w:t xml:space="preserve">even </w:t>
      </w:r>
      <w:r w:rsidR="00295FE1" w:rsidRPr="00295FE1">
        <w:t>symmetric linear array (Fig.2) is given by:</w:t>
      </w:r>
    </w:p>
    <w:p w:rsidR="00A513CE" w:rsidRPr="00295FE1" w:rsidRDefault="00A513CE" w:rsidP="00295FE1">
      <w:pPr>
        <w:jc w:val="both"/>
      </w:pPr>
    </w:p>
    <w:p w:rsidR="00A513CE" w:rsidRDefault="00A513CE" w:rsidP="00295FE1">
      <w:pPr>
        <w:jc w:val="center"/>
      </w:pPr>
      <m:oMath>
        <m:r>
          <w:rPr>
            <w:rFonts w:ascii="Cambria Math" w:hAnsi="Cambria Math"/>
          </w:rPr>
          <m:t>AF</m:t>
        </m:r>
        <m:r>
          <m:rPr>
            <m:sty m:val="p"/>
          </m:rPr>
          <w:rPr>
            <w:rFonts w:ascii="Cambria Math" w:hAnsi="Cambria Math"/>
          </w:rPr>
          <m:t>=2</m:t>
        </m:r>
        <m:nary>
          <m:naryPr>
            <m:chr m:val="∑"/>
            <m:limLoc m:val="subSup"/>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r>
              <w:rPr>
                <w:rFonts w:ascii="Cambria Math" w:hAnsi="Cambria Math"/>
              </w:rPr>
              <m:t>cos</m:t>
            </m:r>
            <m:r>
              <m:rPr>
                <m:sty m:val="p"/>
              </m:rPr>
              <w:rPr>
                <w:rFonts w:ascii="Cambria Math" w:hAnsi="Cambria Math"/>
              </w:rPr>
              <m:t>⁡(</m:t>
            </m:r>
            <m:r>
              <w:rPr>
                <w:rFonts w:ascii="Cambria Math" w:hAnsi="Cambria Math"/>
              </w:rPr>
              <m:t>k</m:t>
            </m:r>
            <m:sSub>
              <m:sSubPr>
                <m:ctrlPr>
                  <w:rPr>
                    <w:rFonts w:ascii="Cambria Math" w:hAnsi="Cambria Math"/>
                  </w:rPr>
                </m:ctrlPr>
              </m:sSubPr>
              <m:e>
                <m:r>
                  <w:rPr>
                    <w:rFonts w:ascii="Cambria Math" w:hAnsi="Cambria Math"/>
                  </w:rPr>
                  <m:t>x</m:t>
                </m:r>
              </m:e>
              <m:sub>
                <m:r>
                  <w:rPr>
                    <w:rFonts w:ascii="Cambria Math" w:hAnsi="Cambria Math"/>
                  </w:rPr>
                  <m:t>i</m:t>
                </m:r>
              </m:sub>
            </m:sSub>
            <m:r>
              <w:rPr>
                <w:rFonts w:ascii="Cambria Math" w:hAnsi="Cambria Math"/>
              </w:rPr>
              <m:t>sinθ</m:t>
            </m:r>
            <m:r>
              <m:rPr>
                <m:sty m:val="p"/>
              </m:rP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i</m:t>
                </m:r>
              </m:sub>
            </m:sSub>
            <m:r>
              <m:rPr>
                <m:sty m:val="p"/>
              </m:rPr>
              <w:rPr>
                <w:rFonts w:ascii="Cambria Math" w:hAnsi="Cambria Math"/>
              </w:rPr>
              <m:t>)</m:t>
            </m:r>
          </m:e>
        </m:nary>
      </m:oMath>
      <w:r w:rsidR="00295FE1" w:rsidRPr="00295FE1">
        <w:tab/>
        <w:t xml:space="preserve">         (</w:t>
      </w:r>
      <w:r w:rsidRPr="00295FE1">
        <w:t>4)</w:t>
      </w:r>
    </w:p>
    <w:p w:rsidR="004636AC" w:rsidRDefault="004636AC" w:rsidP="00295FE1">
      <w:pPr>
        <w:jc w:val="center"/>
      </w:pPr>
    </w:p>
    <w:p w:rsidR="004636AC" w:rsidRDefault="004636AC" w:rsidP="00295FE1">
      <w:pPr>
        <w:jc w:val="center"/>
      </w:pPr>
    </w:p>
    <w:p w:rsidR="004636AC" w:rsidRPr="00295FE1" w:rsidRDefault="004636AC" w:rsidP="00295FE1">
      <w:pPr>
        <w:jc w:val="center"/>
      </w:pPr>
    </w:p>
    <w:p w:rsidR="00295FE1" w:rsidRPr="00295FE1" w:rsidRDefault="00295FE1" w:rsidP="00295FE1">
      <w:pPr>
        <w:jc w:val="center"/>
      </w:pPr>
    </w:p>
    <w:p w:rsidR="00295FE1" w:rsidRPr="00A513CE" w:rsidRDefault="00295FE1" w:rsidP="00295FE1">
      <w:pPr>
        <w:jc w:val="center"/>
        <w:rPr>
          <w:color w:val="7030A0"/>
        </w:rPr>
      </w:pPr>
    </w:p>
    <w:p w:rsidR="00A513CE" w:rsidRPr="00A513CE" w:rsidRDefault="00A513CE" w:rsidP="00A513CE">
      <w:pPr>
        <w:jc w:val="both"/>
        <w:rPr>
          <w:color w:val="7030A0"/>
        </w:rPr>
      </w:pPr>
    </w:p>
    <w:p w:rsidR="00A513CE" w:rsidRPr="00A513CE" w:rsidRDefault="00184AD5" w:rsidP="00A513CE">
      <w:pPr>
        <w:jc w:val="both"/>
        <w:rPr>
          <w:color w:val="7030A0"/>
        </w:rPr>
      </w:pPr>
      <w:r>
        <w:rPr>
          <w:color w:val="7030A0"/>
          <w:lang w:val="fr-FR"/>
        </w:rPr>
        <w:pict>
          <v:group id="Group 115" o:spid="_x0000_s1090" style="position:absolute;left:0;text-align:left;margin-left:9.5pt;margin-top:2.9pt;width:231.35pt;height:66.45pt;z-index:251661312" coordorigin="1542,9170" coordsize="4627,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">
            <v:shape id="AutoShape 1976" o:spid="_x0000_s1091" type="#_x0000_t32" style="position:absolute;left:3468;top:9616;width:690;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5ea8QAAADdAAAADwAAAGRycy9kb3ducmV2LnhtbERPTWuDQBC9F/oflinkUuKaEDSxbkIp&#10;BHJoD9XkPrhTtXVnxd2o+ffdQKG3ebzPyQ+z6cRIg2stK1hFMQjiyuqWawXn8rjcgnAeWWNnmRTc&#10;yMFh//iQY6btxJ80Fr4WIYRdhgoa7/tMSlc1ZNBFticO3JcdDPoAh1rqAacQbjq5juNEGmw5NDTY&#10;01tD1U9xNQoS83FOvvsyvb1Xl3g2m+dCrq5KLZ7m1xcQnmb/L/5zn3SYn+52cP8mnCD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Xl5rxAAAAN0AAAAPAAAAAAAAAAAA&#10;AAAAAKECAABkcnMvZG93bnJldi54bWxQSwUGAAAAAAQABAD5AAAAkgMAAAAA&#10;">
              <v:stroke endarrow="classic"/>
            </v:shape>
            <v:group id="Group 1864" o:spid="_x0000_s1092" style="position:absolute;left:3580;top:9935;width:2494;height:0" coordsize="177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hDBQxgAAAN0A&#10;AAAPAAAAAAAAAAAAAAAAAKoCAABkcnMvZG93bnJldi54bWxQSwUGAAAAAAQABAD6AAAAnQMAAAAA&#10;">
              <v:shape id="AutoShape 1975" o:spid="_x0000_s1093" type="#_x0000_t32" style="position:absolute;left:14833;width:288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c8cAAAADdAAAADwAAAGRycy9kb3ducmV2LnhtbERPTYvCMBC9L/gfwgje1kTBpVSjiKAI&#10;elkV0dvQjG2xmZQmav33RhC8zeN9zmTW2krcqfGlYw2DvgJBnDlTcq7hsF/+JiB8QDZYOSYNT/Iw&#10;m3Z+Jpga9+B/uu9CLmII+xQ1FCHUqZQ+K8ii77uaOHIX11gMETa5NA0+Yrit5FCpP2mx5NhQYE2L&#10;grLr7mY1rBajoauT7dnicbMqVSKf/nTRutdt52MQgdrwFX/caxPnJ2oA72/iCXL6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dPnPHAAAAA3QAAAA8AAAAAAAAAAAAAAAAA&#10;oQIAAGRycy9kb3ducmV2LnhtbFBLBQYAAAAABAAEAPkAAACOAwAAAAA=&#10;" strokeweight="1.75pt">
                <v:stroke endarrow="classic"/>
              </v:shape>
              <v:line id="Straight Connector 1866" o:spid="_x0000_s1094" style="position:absolute;flip:y;visibility:visible" from="0,0" to="9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Ku0MIAAADdAAAADwAAAGRycy9kb3ducmV2LnhtbERPS4vCMBC+C/6HMII3TX2g0jWKLAjq&#10;xce699lmbIvNpNtEW/+9EQRv8/E9Z75sTCHuVLncsoJBPwJBnFidc6rg/LPuzUA4j6yxsEwKHuRg&#10;uWi35hhrW/OR7iefihDCLkYFmfdlLKVLMjLo+rYkDtzFVgZ9gFUqdYV1CDeFHEbRRBrMOTRkWNJ3&#10;Rsn1dDMK8s3UnP/24+3vZTf9H9U4OayvqFS306y+QHhq/Ef8dm90mD+LhvD6Jpw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fKu0MIAAADdAAAADwAAAAAAAAAAAAAA&#10;AAChAgAAZHJzL2Rvd25yZXYueG1sUEsFBgAAAAAEAAQA+QAAAJADAAAAAA==&#10;" strokeweight="1.5pt">
                <v:stroke joinstyle="miter"/>
              </v:line>
              <v:line id="Straight Connector 1867" o:spid="_x0000_s1095" style="position:absolute;flip:y;visibility:visible" from="4064,0" to="137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ZJMAAAADdAAAADwAAAGRycy9kb3ducmV2LnhtbERPTYvCMBC9L/gfwgje1rQWVqlGEWVX&#10;r7plz0MztsVmUpJY6783woK3ebzPWW0G04qenG8sK0inCQji0uqGKwXF7/fnAoQPyBpby6TgQR42&#10;69HHCnNt73yi/hwqEUPY56igDqHLpfRlTQb91HbEkbtYZzBE6CqpHd5juGnlLEm+pMGGY0ONHe1q&#10;Kq/nm1Gwd3+Z220Ld/pJi/5G12ye4kGpyXjYLkEEGsJb/O8+6jh/kWTw+iaeIN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hnGSTAAAAA3QAAAA8AAAAAAAAAAAAAAAAA&#10;oQIAAGRycy9kb3ducmV2LnhtbFBLBQYAAAAABAAEAPkAAACOAwAAAAA=&#10;" strokeweight="1.5pt">
                <v:stroke dashstyle="dashDot" joinstyle="miter"/>
              </v:line>
            </v:group>
            <v:line id="Straight Connector 1845" o:spid="_x0000_s1096" style="position:absolute;visibility:visible" from="3816,9899" to="3816,10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3PYMUAAADdAAAADwAAAGRycy9kb3ducmV2LnhtbERPTWvCQBC9C/0PyxR6kbpRiqSpq6jY&#10;UvAgWnvwNmSnSTA7G3e3Sfrvu4LgbR7vc2aL3tSiJecrywrGowQEcW51xYWC49f7cwrCB2SNtWVS&#10;8EceFvOHwQwzbTveU3sIhYgh7DNUUIbQZFL6vCSDfmQb4sj9WGcwROgKqR12MdzUcpIkU2mw4thQ&#10;YkPrkvLz4dcoeB2uL9+bXTjtW/mhV932SCd3VurpsV++gQjUh7v45v7UcX6avMD1m3iCn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3PYMUAAADdAAAADwAAAAAAAAAA&#10;AAAAAAChAgAAZHJzL2Rvd25yZXYueG1sUEsFBgAAAAAEAAQA+QAAAJMDAAAAAA==&#10;" strokeweight="1pt">
              <v:stroke dashstyle="dash" joinstyle="miter"/>
              <o:lock v:ext="edit" shapetype="f"/>
            </v:line>
            <v:group id="Group 1879" o:spid="_x0000_s1097" style="position:absolute;left:1953;top:9170;width:4216;height:1329" coordsize="26767,8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fOTyMQAAADdAAAADwAAAGRycy9kb3ducmV2LnhtbERPS2vCQBC+F/oflil4&#10;q5tULCF1FZFWegiFGkG8DdkxCWZnQ3bN4993C4K3+fies9qMphE9da62rCCeRyCIC6trLhUc86/X&#10;BITzyBoby6RgIgeb9fPTClNtB/6l/uBLEULYpaig8r5NpXRFRQbd3LbEgbvYzqAPsCul7nAI4aaR&#10;b1H0Lg3WHBoqbGlXUXE93IyC/YDDdhF/9tn1spvO+fLnlMWk1Oxl3H6A8DT6h/ju/tZhfhIt4f+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fOTyMQAAADdAAAA&#10;DwAAAAAAAAAAAAAAAACqAgAAZHJzL2Rvd25yZXYueG1sUEsFBgAAAAAEAAQA+gAAAJsDAAAAAA==&#10;">
              <v:shape id="Freeform 1833" o:spid="_x0000_s1098" style="position:absolute;left:11905;top:2985;width:1297;height:233;visibility:visible;mso-wrap-style:square;v-text-anchor:middle" coordsize="129702,23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SfYsMA&#10;AADdAAAADwAAAGRycy9kb3ducmV2LnhtbERPTWvCQBC9F/oflhF6qxs9RImuIYRaWm/VQq9jdswG&#10;s7NJdhvjv+8WCr3N433ONp9sK0YafONYwWKegCCunG64VvB52j+vQfiArLF1TAru5CHfPT5sMdPu&#10;xh80HkMtYgj7DBWYELpMSl8ZsujnriOO3MUNFkOEQy31gLcYblu5TJJUWmw4NhjsqDRUXY/fVsGp&#10;P7yU5754NaWvvi6rvrv353elnmZTsQERaAr/4j/3m47z10kKv9/EE+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SfYsMAAADdAAAADwAAAAAAAAAAAAAAAACYAgAAZHJzL2Rv&#10;d25yZXYueG1sUEsFBgAAAAAEAAQA9QAAAIgDAAAAAA==&#10;" path="m,23282c18374,-15629,51250,5988,72867,5988r56835,17294e" filled="f" strokeweight="1pt">
                <v:stroke joinstyle="miter"/>
                <v:path arrowok="t" o:connecttype="custom" o:connectlocs="0,233;729,60;1297,233;1297,233" o:connectangles="0,0,0,0"/>
              </v:shape>
              <v:group id="Group 1830" o:spid="_x0000_s1099" style="position:absolute;left:11868;width:4343;height:4724" coordsize="434293,472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m2oJMUAAADdAAAADwAAAGRycy9kb3ducmV2LnhtbERPS2uDQBC+F/Iflink&#10;1qwmtAk2q0hoQg+hkAeU3gZ3oqI7K+5Wzb/vFgq9zcf3nG02mVYM1LvasoJ4EYEgLqyuuVRwveyf&#10;NiCcR9bYWiYFd3KQpbOHLSbajnyi4exLEULYJaig8r5LpHRFRQbdwnbEgbvZ3qAPsC+l7nEM4aaV&#10;yyh6kQZrDg0VdrSrqGjO30bBYcQxX8Vvw7G57e5fl+ePz2NMSs0fp/wVhKfJ/4v/3O86zN9Ea/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tqCTFAAAA3QAA&#10;AA8AAAAAAAAAAAAAAAAAqgIAAGRycy9kb3ducmV2LnhtbFBLBQYAAAAABAAEAPoAAACcAwAAAAA=&#10;">
                <v:line id="Straight Connector 1831" o:spid="_x0000_s1100" style="position:absolute;flip:y;visibility:visible" from="0,0" to="434293,472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gjYcQAAADdAAAADwAAAGRycy9kb3ducmV2LnhtbESPQWvDMAyF74P+B6PCbqvTHraQxi1j&#10;0BIYO6TtD1BjJc4WyyH22uzfT4fBbhLv6b1P5X72g7rRFPvABtarDBRxE2zPnYHL+fCUg4oJ2eIQ&#10;mAz8UIT9bvFQYmHDnWu6nVKnJIRjgQZcSmOhdWwceYyrMBKL1obJY5J16rSd8C7hftCbLHvWHnuW&#10;BocjvTlqvk7f3sBHfq7xvapf0FJb4efx6ri5GvO4nF+3oBLN6d/8d11Zwc8zwZVvZAS9+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6CNhxAAAAN0AAAAPAAAAAAAAAAAA&#10;AAAAAKECAABkcnMvZG93bnJldi54bWxQSwUGAAAAAAQABAD5AAAAkgMAAAAA&#10;" strokeweight=".5pt">
                  <v:stroke joinstyle="miter"/>
                </v:line>
                <v:shape id="Text Box 1978" o:spid="_x0000_s1101" type="#_x0000_t202" style="position:absolute;left:67734;top:88053;width:158733;height:1943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yRFsMA&#10;AADdAAAADwAAAGRycy9kb3ducmV2LnhtbERPTWsCMRC9C/6HMAVvmtSD6NYoUhSEgnRdDz1ON+Nu&#10;cDNZN6lu/31TELzN433Oct27RtyoC9azhteJAkFcemO50nAqduM5iBCRDTaeScMvBVivhoMlZsbf&#10;OafbMVYihXDIUEMdY5tJGcqaHIaJb4kTd/adw5hgV0nT4T2Fu0ZOlZpJh5ZTQ40tvddUXo4/TsPm&#10;i/OtvR6+P/NzbotiofhjdtF69NJv3kBE6uNT/HDvTZo/Vwv4/yad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yRFsMAAADdAAAADwAAAAAAAAAAAAAAAACYAgAAZHJzL2Rv&#10;d25yZXYueG1sUEsFBgAAAAAEAAQA9QAAAIgDAAAAAA==&#10;" filled="f" stroked="f">
                  <v:textbox inset="0,0,0,0">
                    <w:txbxContent>
                      <w:p w:rsidR="00DF2C50" w:rsidRPr="00E436AE" w:rsidRDefault="00DF2C50" w:rsidP="00A513CE">
                        <w:pPr>
                          <w:rPr>
                            <w:vertAlign w:val="subscript"/>
                          </w:rPr>
                        </w:pPr>
                        <w:r>
                          <w:sym w:font="Symbol" w:char="F071"/>
                        </w:r>
                      </w:p>
                    </w:txbxContent>
                  </v:textbox>
                </v:shape>
              </v:group>
              <v:shape id="Text Box 1977" o:spid="_x0000_s1102" type="#_x0000_t202" style="position:absolute;left:10674;top:373;width:2152;height:17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uVsYA&#10;AADdAAAADwAAAGRycy9kb3ducmV2LnhtbESPQWvCQBCF74X+h2WE3pqNPYimriJSoVAoxvTQ4zQ7&#10;JovZ2ZjdavrvOwfB2wzvzXvfLNej79SFhugCG5hmOSjiOljHjYGvavc8BxUTssUuMBn4owjr1ePD&#10;EgsbrlzS5ZAaJSEcCzTQptQXWse6JY8xCz2xaMcweEyyDo22A14l3Hf6Jc9n2qNjaWixp21L9enw&#10;6w1svrl8c+fPn315LF1VLXL+mJ2MeZqMm1dQicZ0N9+u363gz6fCL9/ICHr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uVsYAAADdAAAADwAAAAAAAAAAAAAAAACYAgAAZHJz&#10;L2Rvd25yZXYueG1sUEsFBgAAAAAEAAQA9QAAAIsDAAAAAA==&#10;" filled="f" stroked="f">
                <v:textbox inset="0,0,0,0">
                  <w:txbxContent>
                    <w:p w:rsidR="00DF2C50" w:rsidRDefault="00DF2C50" w:rsidP="00A513CE">
                      <w:r>
                        <w:t>y</w:t>
                      </w:r>
                    </w:p>
                  </w:txbxContent>
                </v:textbox>
              </v:shape>
              <v:shape id="Text Box 1978" o:spid="_x0000_s1103" type="#_x0000_t202" style="position:absolute;left:25192;top:4963;width:1575;height:1937;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VFUMMA&#10;AADdAAAADwAAAGRycy9kb3ducmV2LnhtbERPS27CMBDdV+IO1iB1VxyzaCFgEKKqlC66aOAAo3ga&#10;p8TjKHZJmtPXSEjdzdP7znY/ulZcqQ+NZw1qkYEgrrxpuNZwPr09rUCEiGyw9UwafinAfjd72GJu&#10;/MCfdC1jLVIIhxw12Bi7XMpQWXIYFr4jTtyX7x3GBPtamh6HFO5aucyyZ+mw4dRgsaOjpepS/jgN&#10;2aje7YddFufDyyuq77Wbptpp/TgfDxsQkcb4L767C5Pmr5SC2zfpB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VFUMMAAADdAAAADwAAAAAAAAAAAAAAAACYAgAAZHJzL2Rv&#10;d25yZXYueG1sUEsFBgAAAAAEAAQA9QAAAIgDAAAAAA==&#10;" filled="f" stroked="f">
                <v:textbox inset="0,0,0,0">
                  <w:txbxContent>
                    <w:p w:rsidR="00DF2C50" w:rsidRDefault="00DF2C50" w:rsidP="00A513CE">
                      <w:r>
                        <w:t>x</w:t>
                      </w:r>
                    </w:p>
                  </w:txbxContent>
                </v:textbox>
              </v:shape>
              <v:group id="Group 1840" o:spid="_x0000_s1104" style="position:absolute;left:12764;top:5486;width:11195;height:2953" coordsize="11198,29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w51hwwAAAN0AAAAP&#10;AAAAAAAAAAAAAAAAAKoCAABkcnMvZG93bnJldi54bWxQSwUGAAAAAAQABAD6AAAAmgMAAAAA&#10;">
                <v:shape id="Text Box 1978" o:spid="_x0000_s1105" type="#_x0000_t202" style="position:absolute;left:3048;top:338;width:1574;height:1937;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t+vMQA&#10;AADdAAAADwAAAGRycy9kb3ducmV2LnhtbERPzWrCQBC+C77DMkJvukkKVVNXCZZCeujB6AMM2Wk2&#10;bXY2ZFdN8/TdQqG3+fh+Z3cYbSduNPjWsYJ0lYAgrp1uuVFwOb8uNyB8QNbYOSYF3+ThsJ/Pdphr&#10;d+cT3arQiBjCPkcFJoQ+l9LXhiz6leuJI/fhBoshwqGResB7DLedzJLkSVpsOTYY7OloqP6qrlZB&#10;MqZv5t1k5aVYv2D6ubXT1FilHhZj8Qwi0Bj+xX/uUsf5m/QRfr+JJ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rfrzEAAAA3QAAAA8AAAAAAAAAAAAAAAAAmAIAAGRycy9k&#10;b3ducmV2LnhtbFBLBQYAAAAABAAEAPUAAACJAwAAAAA=&#10;" filled="f" stroked="f">
                  <v:textbox inset="0,0,0,0">
                    <w:txbxContent>
                      <w:p w:rsidR="00DF2C50" w:rsidRPr="00E436AE" w:rsidRDefault="00DF2C50" w:rsidP="00A513CE">
                        <w:pPr>
                          <w:rPr>
                            <w:vertAlign w:val="subscript"/>
                          </w:rPr>
                        </w:pPr>
                        <w:r>
                          <w:t>x</w:t>
                        </w:r>
                        <w:r>
                          <w:rPr>
                            <w:vertAlign w:val="subscript"/>
                          </w:rPr>
                          <w:t>2</w:t>
                        </w:r>
                      </w:p>
                    </w:txbxContent>
                  </v:textbox>
                </v:shape>
                <v:shape id="Text Box 1978" o:spid="_x0000_s1106" type="#_x0000_t202" style="position:absolute;top:1016;width:1580;height:1941;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LmyMQA&#10;AADdAAAADwAAAGRycy9kb3ducmV2LnhtbERPzWrCQBC+C77DMkJvukkoVVNXCZZCeujB6AMM2Wk2&#10;bXY2ZFdN8/TdQqG3+fh+Z3cYbSduNPjWsYJ0lYAgrp1uuVFwOb8uNyB8QNbYOSYF3+ThsJ/Pdphr&#10;d+cT3arQiBjCPkcFJoQ+l9LXhiz6leuJI/fhBoshwqGResB7DLedzJLkSVpsOTYY7OloqP6qrlZB&#10;MqZv5t1k5aVYv2D6ubXT1FilHhZj8Qwi0Bj+xX/uUsf5m/QRfr+JJ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C5sjEAAAA3QAAAA8AAAAAAAAAAAAAAAAAmAIAAGRycy9k&#10;b3ducmV2LnhtbFBLBQYAAAAABAAEAPUAAACJAwAAAAA=&#10;" filled="f" stroked="f">
                  <v:textbox inset="0,0,0,0">
                    <w:txbxContent>
                      <w:p w:rsidR="00DF2C50" w:rsidRPr="00E436AE" w:rsidRDefault="00DF2C50" w:rsidP="00A513CE">
                        <w:pPr>
                          <w:rPr>
                            <w:vertAlign w:val="subscript"/>
                          </w:rPr>
                        </w:pPr>
                        <w:r>
                          <w:t>x</w:t>
                        </w:r>
                        <w:r>
                          <w:rPr>
                            <w:vertAlign w:val="subscript"/>
                          </w:rPr>
                          <w:t>1</w:t>
                        </w:r>
                      </w:p>
                    </w:txbxContent>
                  </v:textbox>
                </v:shape>
                <v:shape id="Text Box 1978" o:spid="_x0000_s1107" type="#_x0000_t202" style="position:absolute;left:9618;width:1580;height:1941;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5DU8QA&#10;AADdAAAADwAAAGRycy9kb3ducmV2LnhtbERPzWrCQBC+C77DMkJvukmgVVNXCZZCeujB6AMM2Wk2&#10;bXY2ZFdN8/TdQqG3+fh+Z3cYbSduNPjWsYJ0lYAgrp1uuVFwOb8uNyB8QNbYOSYF3+ThsJ/Pdphr&#10;d+cT3arQiBjCPkcFJoQ+l9LXhiz6leuJI/fhBoshwqGResB7DLedzJLkSVpsOTYY7OloqP6qrlZB&#10;MqZv5t1k5aVYv2D6ubXT1FilHhZj8Qwi0Bj+xX/uUsf5m/QRfr+JJ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OQ1PEAAAA3QAAAA8AAAAAAAAAAAAAAAAAmAIAAGRycy9k&#10;b3ducmV2LnhtbFBLBQYAAAAABAAEAPUAAACJAwAAAAA=&#10;" filled="f" stroked="f">
                  <v:textbox inset="0,0,0,0">
                    <w:txbxContent>
                      <w:p w:rsidR="00DF2C50" w:rsidRPr="00E436AE" w:rsidRDefault="00DF2C50" w:rsidP="00A513CE">
                        <w:pPr>
                          <w:rPr>
                            <w:vertAlign w:val="subscript"/>
                          </w:rPr>
                        </w:pPr>
                        <w:r>
                          <w:t>x</w:t>
                        </w:r>
                        <w:r>
                          <w:rPr>
                            <w:vertAlign w:val="subscript"/>
                          </w:rPr>
                          <w:t>n</w:t>
                        </w:r>
                      </w:p>
                    </w:txbxContent>
                  </v:textbox>
                </v:shape>
              </v:group>
              <v:group id="Group 1868" o:spid="_x0000_s1108" style="position:absolute;left:37;top:4478;width:10880;height:718" coordsize="10879,7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6PrtxgAAAN0A&#10;AAAPAAAAAAAAAAAAAAAAAKoCAABkcnMvZG93bnJldi54bWxQSwUGAAAAAAQABAD6AAAAnQMAAAAA&#10;">
                <v:oval id="Oval 1856" o:spid="_x0000_s1109" style="position:absolute;left:10160;width:719;height:717;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JUUscA&#10;AADdAAAADwAAAGRycy9kb3ducmV2LnhtbERP22rCQBB9L/Qflin0pegmlopE12AFJVCwXkrBtyE7&#10;JsHsbMiuJu3Xu0Khb3M415mlvanFlVpXWVYQDyMQxLnVFRcKvg6rwQSE88gaa8uk4IccpPPHhxkm&#10;2na8o+veFyKEsEtQQel9k0jp8pIMuqFtiAN3sq1BH2BbSN1iF8JNLUdRNJYGKw4NJTa0LCk/7y9G&#10;QbH5fdl+RsfV5mN9GWfL9/Xo+Pat1PNTv5iC8NT7f/GfO9Nh/uQ1hvs34QQ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CVFLHAAAA3QAAAA8AAAAAAAAAAAAAAAAAmAIAAGRy&#10;cy9kb3ducmV2LnhtbFBLBQYAAAAABAAEAPUAAACMAwAAAAA=&#10;" fillcolor="black" strokeweight="1pt">
                  <v:stroke joinstyle="miter"/>
                </v:oval>
                <v:oval id="Oval 1857" o:spid="_x0000_s1110" style="position:absolute;left:7112;width:717;height:715;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DKJccA&#10;AADdAAAADwAAAGRycy9kb3ducmV2LnhtbERP22rCQBB9F/oPyxR8EbMxpSKpq6igCAWtFwp5G7LT&#10;JDQ7G7IbTfv13UKhb3M415kve1OLG7WusqxgEsUgiHOrKy4UXC/b8QyE88gaa8uk4IscLBcPgzmm&#10;2t75RLezL0QIYZeigtL7JpXS5SUZdJFtiAP3YVuDPsC2kLrFewg3tUzieCoNVhwaSmxoU1L+ee6M&#10;guLwPXo7xtn28LrrpvvNepdkz+9KDR/71QsIT73/F/+59zrMnz0l8PtNOEE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QyiXHAAAA3QAAAA8AAAAAAAAAAAAAAAAAmAIAAGRy&#10;cy9kb3ducmV2LnhtbFBLBQYAAAAABAAEAPUAAACMAwAAAAA=&#10;" fillcolor="black" strokeweight="1pt">
                  <v:stroke joinstyle="miter"/>
                </v:oval>
                <v:oval id="Oval 1858" o:spid="_x0000_s1111" style="position:absolute;width:711;height:715;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xvvsUA&#10;AADdAAAADwAAAGRycy9kb3ducmV2LnhtbERPTYvCMBC9C/6HMMJeRFMVRbpGWQVFEHRXRfA2NLNt&#10;2WZSmqhdf70RBG/zeJ8zmdWmEFeqXG5ZQa8bgSBOrM45VXA8LDtjEM4jaywsk4J/cjCbNhsTjLW9&#10;8Q9d9z4VIYRdjAoy78tYSpdkZNB1bUkcuF9bGfQBVqnUFd5CuClkP4pG0mDOoSHDkhYZJX/7i1GQ&#10;bu/t7110Xm43q8tovZiv+ufhSamPVv31CcJT7d/il3utw/zxYADPb8IJc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HG++xQAAAN0AAAAPAAAAAAAAAAAAAAAAAJgCAABkcnMv&#10;ZG93bnJldi54bWxQSwUGAAAAAAQABAD1AAAAigMAAAAA&#10;" fillcolor="black" strokeweight="1pt">
                  <v:stroke joinstyle="miter"/>
                </v:oval>
              </v:group>
              <v:group id="Group 1873" o:spid="_x0000_s1112" style="position:absolute;left:373;top:5635;width:11519;height:965" coordsize="11520,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NP87sUAAADdAAAADwAAAGRycy9kb3ducmV2LnhtbERPS2vCQBC+F/wPywi9&#10;1U1MWyR1FQm29BCEqiC9DdkxCWZnQ3abx7/vFoTe5uN7zno7mkb01LnasoJ4EYEgLqyuuVRwPr0/&#10;rUA4j6yxsUwKJnKw3cwe1phqO/AX9UdfihDCLkUFlfdtKqUrKjLoFrYlDtzVdgZ9gF0pdYdDCDeN&#10;XEbRqzRYc2iosKWsouJ2/DEKPgYcdkm87/PbNZu+Ty+HSx6TUo/zcfcGwtPo/8V396cO81fJM/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T/O7FAAAA3QAA&#10;AA8AAAAAAAAAAAAAAAAAqgIAAGRycy9kb3ducmV2LnhtbFBLBQYAAAAABAAEAPoAAACcAwAAAAA=&#10;">
                <v:shape id="Straight Arrow Connector 1847" o:spid="_x0000_s1113" type="#_x0000_t32" style="position:absolute;width:11520;height: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j8ecUAAADdAAAADwAAAGRycy9kb3ducmV2LnhtbERP22rCQBB9F/oPyxR8q5ve1KauUkor&#10;iiAYlb5Os2M2NDsbs6tJ/94tFHybw7nOZNbZSpyp8aVjBfeDBARx7nTJhYLd9vNuDMIHZI2VY1Lw&#10;Sx5m05veBFPtWt7QOQuFiCHsU1RgQqhTKX1uyKIfuJo4cgfXWAwRNoXUDbYx3FbyIUmG0mLJscFg&#10;Te+G8p/sZBV8rJ4O2cuyWpt6/tV+H0cu2XdOqf5t9/YKIlAXruJ/90LH+ePHZ/j7Jp4gp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j8ecUAAADdAAAADwAAAAAAAAAA&#10;AAAAAAChAgAAZHJzL2Rvd25yZXYueG1sUEsFBgAAAAAEAAQA+QAAAJMDAAAAAA==&#10;" strokeweight="1pt">
                  <v:stroke endarrow="classic" joinstyle="miter"/>
                </v:shape>
                <v:shape id="Straight Arrow Connector 1848" o:spid="_x0000_s1114" type="#_x0000_t32" style="position:absolute;left:7128;top:447;width:4320;height: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bHlcUAAADdAAAADwAAAGRycy9kb3ducmV2LnhtbERP32vCMBB+H+x/CDfwbU2noq4zypAp&#10;ijBYt7HXW3M2Zc2la6Kt/70RBnu7j+/nzZe9rcWJWl85VvCQpCCIC6crLhV8vK/vZyB8QNZYOyYF&#10;Z/KwXNzezDHTruM3OuWhFDGEfYYKTAhNJqUvDFn0iWuII3dwrcUQYVtK3WIXw20th2k6kRYrjg0G&#10;G1oZKn7yo1Xwsh8f8sdd/WqazVf3/Tt16WfvlBrc9c9PIAL14V/8597qOH82msL1m3iCXF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xbHlcUAAADdAAAADwAAAAAAAAAA&#10;AAAAAAChAgAAZHJzL2Rvd25yZXYueG1sUEsFBgAAAAAEAAQA+QAAAJMDAAAAAA==&#10;" strokeweight="1pt">
                  <v:stroke endarrow="classic" joinstyle="miter"/>
                </v:shape>
                <v:shape id="Straight Arrow Connector 1849" o:spid="_x0000_s1115" type="#_x0000_t32" style="position:absolute;left:9517;top:970;width:1800;height: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lT58gAAADdAAAADwAAAGRycy9kb3ducmV2LnhtbESPT0vDQBDF74LfYRnBm934B9um3RYp&#10;Kkqh0LTidZqdZoPZ2TS7NvHbOwfB2wzvzXu/mS8H36gzdbEObOB2lIEiLoOtuTKw373cTEDFhGyx&#10;CUwGfijCcnF5Mcfchp63dC5SpSSEY44GXEptrnUsHXmMo9ASi3YMnccka1dp22Ev4b7Rd1n2qD3W&#10;LA0OW1o5Kr+Kb2/gef1wLKbvzca1r5/94TQO2ccQjLm+Gp5moBIN6d/8d/1mBX9yL7jyjYy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5olT58gAAADdAAAADwAAAAAA&#10;AAAAAAAAAAChAgAAZHJzL2Rvd25yZXYueG1sUEsFBgAAAAAEAAQA+QAAAJYDAAAAAA==&#10;" strokeweight="1pt">
                  <v:stroke endarrow="classic" joinstyle="miter"/>
                </v:shape>
              </v:group>
              <v:group id="Group 1878" o:spid="_x0000_s1116" style="position:absolute;top:5673;width:11315;height:2745" coordsize="11315,2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JTcMUAAADdAAAADwAAAGRycy9kb3ducmV2LnhtbERPTWvCQBC9F/wPyxS8&#10;NZsoLTHNKiJVPIRCVSi9DdkxCWZnQ3abxH/fLRR6m8f7nHwzmVYM1LvGsoIkikEQl1Y3XCm4nPdP&#10;KQjnkTW2lknBnRxs1rOHHDNtR/6g4eQrEULYZaig9r7LpHRlTQZdZDviwF1tb9AH2FdS9ziGcNPK&#10;RRy/SIMNh4YaO9rVVN5O30bBYcRxu0zehuJ23d2/zs/vn0VCSs0fp+0rCE+T/xf/uY86zE+XK/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SU3DFAAAA3QAA&#10;AA8AAAAAAAAAAAAAAAAAqgIAAGRycy9kb3ducmV2LnhtbFBLBQYAAAAABAAEAPoAAACcAwAAAAA=&#10;">
                <v:shape id="Text Box 1978" o:spid="_x0000_s1117" type="#_x0000_t202" style="position:absolute;left:7203;top:373;width:1568;height:19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BS8YA&#10;AADdAAAADwAAAGRycy9kb3ducmV2LnhtbESPQWvCQBCF74X+h2UK3urGUsRGV5HSQkEQY3rocZod&#10;k8XsbJrdavz3zkHwNsN78943i9XgW3WiPrrABibjDBRxFazj2sB3+fk8AxUTssU2MBm4UITV8vFh&#10;gbkNZy7otE+1khCOORpoUupyrWPVkMc4Dh2xaIfQe0yy9rW2PZ4l3Lf6Jcum2qNjaWiwo/eGquP+&#10;3xtY/3Dx4f62v7viULiyfMt4Mz0aM3oa1nNQiYZ0N9+uv6zgz16FX76REf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BS8YAAADdAAAADwAAAAAAAAAAAAAAAACYAgAAZHJz&#10;L2Rvd25yZXYueG1sUEsFBgAAAAAEAAQA9QAAAIsDAAAAAA==&#10;" filled="f" stroked="f">
                  <v:textbox inset="0,0,0,0">
                    <w:txbxContent>
                      <w:p w:rsidR="00DF2C50" w:rsidRPr="00E436AE" w:rsidRDefault="00DF2C50" w:rsidP="00A513CE">
                        <w:pPr>
                          <w:rPr>
                            <w:vertAlign w:val="subscript"/>
                          </w:rPr>
                        </w:pPr>
                        <w:r>
                          <w:t>-x</w:t>
                        </w:r>
                        <w:r>
                          <w:rPr>
                            <w:vertAlign w:val="subscript"/>
                          </w:rPr>
                          <w:t>2</w:t>
                        </w:r>
                      </w:p>
                    </w:txbxContent>
                  </v:textbox>
                </v:shape>
                <v:shape id="Text Box 1978" o:spid="_x0000_s1118" type="#_x0000_t202" style="position:absolute;width:1580;height:19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Ak0MQA&#10;AADdAAAADwAAAGRycy9kb3ducmV2LnhtbERPTWvCQBC9F/oflin01mwsIpq6EZEKQqE0xoPHaXZM&#10;lmRnY3bV9N93CwVv83ifs1yNthNXGrxxrGCSpCCIK6cN1woO5fZlDsIHZI2dY1LwQx5W+ePDEjPt&#10;blzQdR9qEUPYZ6igCaHPpPRVQxZ94nriyJ3cYDFEONRSD3iL4baTr2k6kxYNx4YGe9o0VLX7i1Ww&#10;PnLxbs6f31/FqTBluUj5Y9Yq9fw0rt9ABBrDXfzv3uk4fz6dwN838QS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gJNDEAAAA3QAAAA8AAAAAAAAAAAAAAAAAmAIAAGRycy9k&#10;b3ducmV2LnhtbFBLBQYAAAAABAAEAPUAAACJAwAAAAA=&#10;" filled="f" stroked="f">
                  <v:textbox inset="0,0,0,0">
                    <w:txbxContent>
                      <w:p w:rsidR="00DF2C50" w:rsidRPr="00E436AE" w:rsidRDefault="00DF2C50" w:rsidP="00A513CE">
                        <w:pPr>
                          <w:rPr>
                            <w:vertAlign w:val="subscript"/>
                          </w:rPr>
                        </w:pPr>
                        <w:r>
                          <w:t>-x</w:t>
                        </w:r>
                        <w:r>
                          <w:rPr>
                            <w:vertAlign w:val="subscript"/>
                          </w:rPr>
                          <w:t>n</w:t>
                        </w:r>
                      </w:p>
                    </w:txbxContent>
                  </v:textbox>
                </v:shape>
                <v:shape id="Text Box 1978" o:spid="_x0000_s1119" type="#_x0000_t202" style="position:absolute;left:9741;top:746;width:1574;height:19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K6p8QA&#10;AADdAAAADwAAAGRycy9kb3ducmV2LnhtbERPTWvCQBC9F/oflhF6azZKEY1uRIqFQqE0pocex+yY&#10;LMnOxuxW03/fFQRv83ifs96MthNnGrxxrGCapCCIK6cN1wq+y7fnBQgfkDV2jknBH3nY5I8Pa8y0&#10;u3BB532oRQxhn6GCJoQ+k9JXDVn0ieuJI3d0g8UQ4VBLPeAlhttOztJ0Li0ajg0N9vTaUNXuf62C&#10;7Q8XO3P6PHwVx8KU5TLlj3mr1NNk3K5ABBrDXXxzv+s4f/Eyg+s38QSZ/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yuqfEAAAA3QAAAA8AAAAAAAAAAAAAAAAAmAIAAGRycy9k&#10;b3ducmV2LnhtbFBLBQYAAAAABAAEAPUAAACJAwAAAAA=&#10;" filled="f" stroked="f">
                  <v:textbox inset="0,0,0,0">
                    <w:txbxContent>
                      <w:p w:rsidR="00DF2C50" w:rsidRPr="00E436AE" w:rsidRDefault="00DF2C50" w:rsidP="00A513CE">
                        <w:pPr>
                          <w:rPr>
                            <w:vertAlign w:val="subscript"/>
                          </w:rPr>
                        </w:pPr>
                        <w:r>
                          <w:t>-x</w:t>
                        </w:r>
                        <w:r>
                          <w:rPr>
                            <w:vertAlign w:val="subscript"/>
                          </w:rPr>
                          <w:t>1</w:t>
                        </w:r>
                      </w:p>
                    </w:txbxContent>
                  </v:textbox>
                </v:shape>
              </v:group>
              <v:group id="Group 1869" o:spid="_x0000_s1120" style="position:absolute;left:12652;top:4478;width:10877;height:718;flip:x" coordsize="10879,7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Hj5FjwwAAAN0AAAAP&#10;AAAAAAAAAAAAAAAAAKoCAABkcnMvZG93bnJldi54bWxQSwUGAAAAAAQABAD6AAAAmgMAAAAA&#10;">
                <v:oval id="Oval 1870" o:spid="_x0000_s1121" style="position:absolute;left:10160;width:719;height:717;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OEt8UA&#10;AADdAAAADwAAAGRycy9kb3ducmV2LnhtbERPTYvCMBC9C/6HMMJeRFNFRbpGWQVFEHRXRfA2NLNt&#10;2WZSmqhdf70RBG/zeJ8zmdWmEFeqXG5ZQa8bgSBOrM45VXA8LDtjEM4jaywsk4J/cjCbNhsTjLW9&#10;8Q9d9z4VIYRdjAoy78tYSpdkZNB1bUkcuF9bGfQBVqnUFd5CuClkP4pG0mDOoSHDkhYZJX/7i1GQ&#10;bu/t7110Xm43q8tovZiv+ufhSamPVv31CcJT7d/il3utw/zxYADPb8IJc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84S3xQAAAN0AAAAPAAAAAAAAAAAAAAAAAJgCAABkcnMv&#10;ZG93bnJldi54bWxQSwUGAAAAAAQABAD1AAAAigMAAAAA&#10;" fillcolor="black" strokeweight="1pt">
                  <v:stroke joinstyle="miter"/>
                </v:oval>
                <v:oval id="Oval 1871" o:spid="_x0000_s1122" style="position:absolute;left:7112;width:717;height:715;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8hLMUA&#10;AADdAAAADwAAAGRycy9kb3ducmV2LnhtbERP24rCMBB9X/Afwgi+LJquqEg1iisoguB6Q/BtaMa2&#10;2ExKE7X69RthYd/mcK4zntamEHeqXG5ZwVcnAkGcWJ1zquB4WLSHIJxH1lhYJgVPcjCdND7GGGv7&#10;4B3d9z4VIYRdjAoy78tYSpdkZNB1bEkcuIutDPoAq1TqCh8h3BSyG0UDaTDn0JBhSfOMkuv+ZhSk&#10;m9fn9ic6Lzbr5W2wmn8vu+f+SalWs56NQHiq/b/4z73SYf6w14f3N+EEO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vyEsxQAAAN0AAAAPAAAAAAAAAAAAAAAAAJgCAABkcnMv&#10;ZG93bnJldi54bWxQSwUGAAAAAAQABAD1AAAAigMAAAAA&#10;" fillcolor="black" strokeweight="1pt">
                  <v:stroke joinstyle="miter"/>
                </v:oval>
                <v:oval id="Oval 1872" o:spid="_x0000_s1123" style="position:absolute;width:711;height:715;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EawMcA&#10;AADdAAAADwAAAGRycy9kb3ducmV2LnhtbERPTWvCQBC9F/oflin0UsxGaa1EV1FBEQS1Wgq5Ddkx&#10;CWZnQ3bV6K/vCoXe5vE+ZzRpTSUu1LjSsoJuFIMgzqwuOVfwfVh0BiCcR9ZYWSYFN3IwGT8/jTDR&#10;9spfdNn7XIQQdgkqKLyvEyldVpBBF9maOHBH2xj0ATa51A1eQ7ipZC+O+9JgyaGhwJrmBWWn/dko&#10;yDf3t902Theb9fLcX81ny1768aPU60s7HYLw1Pp/8Z97pcP8wfsnPL4JJ8jx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hGsDHAAAA3QAAAA8AAAAAAAAAAAAAAAAAmAIAAGRy&#10;cy9kb3ducmV2LnhtbFBLBQYAAAAABAAEAPUAAACMAwAAAAA=&#10;" fillcolor="black" strokeweight="1pt">
                  <v:stroke joinstyle="miter"/>
                </v:oval>
              </v:group>
              <v:group id="Group 1874" o:spid="_x0000_s1124" style="position:absolute;left:11681;top:5635;width:11519;height:965;flip:x" coordsize="11520,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krAxLFAAAA3QAA&#10;AA8AAAAAAAAAAAAAAAAAqgIAAGRycy9kb3ducmV2LnhtbFBLBQYAAAAABAAEAPoAAACcAwAAAAA=&#10;">
                <v:shape id="Straight Arrow Connector 1875" o:spid="_x0000_s1125" type="#_x0000_t32" style="position:absolute;width:11520;height: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OFAcQAAADdAAAADwAAAGRycy9kb3ducmV2LnhtbERP22rCQBB9L/Qflin4VjcV8ZK6iogV&#10;pSCYtvR1mh2zodnZNLua+PduQfBtDuc6s0VnK3GmxpeOFbz0ExDEudMlFwo+P96eJyB8QNZYOSYF&#10;F/KwmD8+zDDVruUDnbNQiBjCPkUFJoQ6ldLnhiz6vquJI3d0jcUQYVNI3WAbw20lB0kykhZLjg0G&#10;a1oZyn+zk1Wwfh8es+mu2pt6893+/I1d8tU5pXpP3fIVRKAu3MU391bH+ZPhFP6/iSfI+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w4UBxAAAAN0AAAAPAAAAAAAAAAAA&#10;AAAAAKECAABkcnMvZG93bnJldi54bWxQSwUGAAAAAAQABAD5AAAAkgMAAAAA&#10;" strokeweight="1pt">
                  <v:stroke endarrow="classic" joinstyle="miter"/>
                </v:shape>
                <v:shape id="Straight Arrow Connector 1876" o:spid="_x0000_s1126" type="#_x0000_t32" style="position:absolute;left:7128;top:447;width:4320;height: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u8QsUAAADdAAAADwAAAGRycy9kb3ducmV2LnhtbERP30vDMBB+H/g/hBN8W1Nlm1ttNkRU&#10;lIFgt+Hr2VybYnOpTVzrf78IA9/u4/t5+Wa0rThS7xvHCq6TFARx6XTDtYL97mm6BOEDssbWMSn4&#10;JQ+b9cUkx0y7gd/pWIRaxBD2GSowIXSZlL40ZNEnriOOXOV6iyHCvpa6xyGG21bepOlCWmw4Nhjs&#10;6MFQ+VX8WAWP21lVrF7bN9M9fwyf37cuPYxOqavL8f4ORKAx/IvP7hcd5y/nM/j7Jp4g1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hu8QsUAAADdAAAADwAAAAAAAAAA&#10;AAAAAAChAgAAZHJzL2Rvd25yZXYueG1sUEsFBgAAAAAEAAQA+QAAAJMDAAAAAA==&#10;" strokeweight="1pt">
                  <v:stroke endarrow="classic" joinstyle="miter"/>
                </v:shape>
                <v:shape id="Straight Arrow Connector 1877" o:spid="_x0000_s1127" type="#_x0000_t32" style="position:absolute;left:9517;top:970;width:1800;height: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cZ2cUAAADdAAAADwAAAGRycy9kb3ducmV2LnhtbERP30vDMBB+H/g/hBN821LFua02G0Om&#10;KIOB3YavZ3NtyppL18S1/vdGEHy7j+/nZavBNuJCna8dK7idJCCIC6drrhQc9s/jOQgfkDU2jknB&#10;N3lYLa9GGaba9fxOlzxUIoawT1GBCaFNpfSFIYt+4lriyJWusxgi7CqpO+xjuG3kXZI8SIs1xwaD&#10;LT0ZKk75l1Ww2d6X+eKt2Zn25aP/PM9cchycUjfXw/oRRKAh/Iv/3K86zp9Pp/D7TTxB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VcZ2cUAAADdAAAADwAAAAAAAAAA&#10;AAAAAAChAgAAZHJzL2Rvd25yZXYueG1sUEsFBgAAAAAEAAQA+QAAAJMDAAAAAA==&#10;" strokeweight="1pt">
                  <v:stroke endarrow="classic" joinstyle="miter"/>
                </v:shape>
              </v:group>
            </v:group>
            <v:shape id="AutoShape 1975" o:spid="_x0000_s1128" type="#_x0000_t32" style="position:absolute;left:1542;top:9928;width:453;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nd/MMAAADdAAAADwAAAGRycy9kb3ducmV2LnhtbERP24rCMBB9F/yHMIJvmipYSjXKrqgI&#10;CosX9nm2GdtiMylN1OrXm4WFfZvDuc5s0ZpK3KlxpWUFo2EEgjizuuRcwfm0HiQgnEfWWFkmBU9y&#10;sJh3OzNMtX3wge5Hn4sQwi5FBYX3dSqlywoy6Ia2Jg7cxTYGfYBNLnWDjxBuKjmOolgaLDk0FFjT&#10;sqDserwZBbs9beLr6SfZvz5bLmVyWX0fvpTq99qPKQhPrf8X/7m3OsxPJjH8fhNOkPM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53fzDAAAA3QAAAA8AAAAAAAAAAAAA&#10;AAAAoQIAAGRycy9kb3ducmV2LnhtbFBLBQYAAAAABAAEAPkAAACRAwAAAAA=&#10;" strokeweight="1.75pt"/>
            <v:line id="Straight Connector 1728" o:spid="_x0000_s1129" style="position:absolute;flip:x y;visibility:visible" from="2801,9928" to="4331,9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fbXcIAAADdAAAADwAAAGRycy9kb3ducmV2LnhtbERPTWsCMRC9F/ofwhS81azWqmyNYgVB&#10;j10Vehw242ZxM1k2cU3/fSMI3ubxPmexirYRPXW+dqxgNMxAEJdO11wpOB6273MQPiBrbByTgj/y&#10;sFq+viww1+7GP9QXoRIphH2OCkwIbS6lLw1Z9EPXEifu7DqLIcGukrrDWwq3jRxn2VRarDk1GGxp&#10;Y6i8FFerIG723x+Tw+hsf43rT7KI18vJKDV4i+svEIFieIof7p1O8+efM7h/k06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KfbXcIAAADdAAAADwAAAAAAAAAAAAAA&#10;AAChAgAAZHJzL2Rvd25yZXYueG1sUEsFBgAAAAAEAAQA+QAAAJADAAAAAA==&#10;" strokeweight="1.5pt">
              <v:stroke joinstyle="miter"/>
            </v:line>
            <v:line id="Straight Connector 1729" o:spid="_x0000_s1130" style="position:absolute;flip:x y;visibility:visible" from="2161,9928" to="3691,9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LHkMYAAADdAAAADwAAAGRycy9kb3ducmV2LnhtbESPQWvCQBCF7wX/wzJCL1I3FioxdZVS&#10;UUREUAv1OGTHJJidDdmtxn/vHITeZnhv3vtmOu9cra7UhsqzgdEwAUWce1txYeDnuHxLQYWIbLH2&#10;TAbuFGA+671MMbP+xnu6HmKhJIRDhgbKGJtM65CX5DAMfUMs2tm3DqOsbaFtizcJd7V+T5Kxdlix&#10;NJTY0HdJ+eXw5wysNoPQ7U6x3i62J79ZrMaT3zUa89rvvj5BReriv/l5vbaCn34IrnwjI+j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8yx5DGAAAA3QAAAA8AAAAAAAAA&#10;AAAAAAAAoQIAAGRycy9kb3ducmV2LnhtbFBLBQYAAAAABAAEAPkAAACUAwAAAAA=&#10;" strokeweight="1.5pt">
              <v:stroke dashstyle="dashDot" joinstyle="miter"/>
            </v:line>
          </v:group>
        </w:pict>
      </w:r>
    </w:p>
    <w:p w:rsidR="00A513CE" w:rsidRPr="00A513CE" w:rsidRDefault="00A513CE" w:rsidP="00A513CE">
      <w:pPr>
        <w:jc w:val="both"/>
        <w:rPr>
          <w:color w:val="7030A0"/>
        </w:rPr>
      </w:pPr>
    </w:p>
    <w:p w:rsidR="00A513CE" w:rsidRPr="00A513CE" w:rsidRDefault="00A513CE" w:rsidP="00A513CE">
      <w:pPr>
        <w:jc w:val="both"/>
        <w:rPr>
          <w:color w:val="7030A0"/>
        </w:rPr>
      </w:pPr>
    </w:p>
    <w:p w:rsidR="00A513CE" w:rsidRPr="00A513CE" w:rsidRDefault="00A513CE" w:rsidP="00A513CE">
      <w:pPr>
        <w:jc w:val="both"/>
        <w:rPr>
          <w:color w:val="7030A0"/>
        </w:rPr>
      </w:pPr>
    </w:p>
    <w:p w:rsidR="00A513CE" w:rsidRPr="00A513CE" w:rsidRDefault="00A513CE" w:rsidP="00A513CE">
      <w:pPr>
        <w:jc w:val="both"/>
        <w:rPr>
          <w:color w:val="7030A0"/>
        </w:rPr>
      </w:pPr>
    </w:p>
    <w:p w:rsidR="00A513CE" w:rsidRPr="00A513CE" w:rsidRDefault="00A513CE" w:rsidP="00A513CE">
      <w:pPr>
        <w:jc w:val="both"/>
        <w:rPr>
          <w:color w:val="7030A0"/>
        </w:rPr>
      </w:pPr>
    </w:p>
    <w:p w:rsidR="00A513CE" w:rsidRPr="00A513CE" w:rsidRDefault="00A513CE" w:rsidP="00A513CE">
      <w:pPr>
        <w:jc w:val="both"/>
        <w:rPr>
          <w:color w:val="7030A0"/>
        </w:rPr>
      </w:pPr>
    </w:p>
    <w:p w:rsidR="00295FE1" w:rsidRPr="00170A1A" w:rsidRDefault="00295FE1" w:rsidP="00295FE1">
      <w:pPr>
        <w:jc w:val="center"/>
        <w:rPr>
          <w:sz w:val="16"/>
          <w:szCs w:val="16"/>
        </w:rPr>
      </w:pPr>
      <w:r w:rsidRPr="00170A1A">
        <w:rPr>
          <w:sz w:val="16"/>
          <w:szCs w:val="16"/>
        </w:rPr>
        <w:t>Fig</w:t>
      </w:r>
      <w:r w:rsidR="00170A1A">
        <w:rPr>
          <w:sz w:val="16"/>
          <w:szCs w:val="16"/>
        </w:rPr>
        <w:t>.3.</w:t>
      </w:r>
      <w:r w:rsidRPr="00170A1A">
        <w:rPr>
          <w:sz w:val="16"/>
          <w:szCs w:val="16"/>
        </w:rPr>
        <w:t xml:space="preserve"> Even symmetric linear antenna array</w:t>
      </w:r>
    </w:p>
    <w:p w:rsidR="00A513CE" w:rsidRDefault="00A513CE" w:rsidP="00C946BE">
      <w:pPr>
        <w:jc w:val="both"/>
      </w:pPr>
    </w:p>
    <w:p w:rsidR="008A3C23" w:rsidRPr="000A36F5" w:rsidRDefault="000A36F5" w:rsidP="000A36F5">
      <w:pPr>
        <w:pStyle w:val="Titre1"/>
        <w:autoSpaceDE w:val="0"/>
        <w:autoSpaceDN w:val="0"/>
        <w:spacing w:before="120" w:after="120"/>
      </w:pPr>
      <w:r w:rsidRPr="000A36F5">
        <w:t>Problem Formulation</w:t>
      </w:r>
    </w:p>
    <w:p w:rsidR="00311BA1" w:rsidRPr="0086545F" w:rsidRDefault="00311BA1" w:rsidP="00311BA1">
      <w:pPr>
        <w:jc w:val="both"/>
      </w:pPr>
      <w:r>
        <w:t xml:space="preserve">     Let us consider that a 2n+1 </w:t>
      </w:r>
      <w:r w:rsidRPr="00941C7C">
        <w:t>ele</w:t>
      </w:r>
      <w:r>
        <w:t xml:space="preserve">ment linear array. </w:t>
      </w:r>
      <w:r w:rsidRPr="00BA2908">
        <w:rPr>
          <w:lang w:eastAsia="zh-CN"/>
        </w:rPr>
        <w:t>Assuming</w:t>
      </w:r>
      <w:r w:rsidR="00812319">
        <w:rPr>
          <w:lang w:eastAsia="zh-CN"/>
        </w:rPr>
        <w:t xml:space="preserve"> </w:t>
      </w:r>
      <w:r w:rsidR="00B76DC3">
        <w:rPr>
          <w:lang w:eastAsia="zh-CN"/>
        </w:rPr>
        <w:t>that the elements are</w:t>
      </w:r>
      <w:r w:rsidRPr="00BA2908">
        <w:rPr>
          <w:lang w:eastAsia="zh-CN"/>
        </w:rPr>
        <w:t xml:space="preserve"> symmetrically excited configurations about the center of the array</w:t>
      </w:r>
      <w:r>
        <w:t xml:space="preserve">, </w:t>
      </w:r>
      <w:r w:rsidRPr="00941C7C">
        <w:t>placed</w:t>
      </w:r>
      <w:r w:rsidR="00B76DC3">
        <w:t xml:space="preserve"> along x axis as shown in Fig.</w:t>
      </w:r>
      <w:r w:rsidR="00170A1A">
        <w:t>4</w:t>
      </w:r>
      <w:r w:rsidRPr="00941C7C">
        <w:t>.</w:t>
      </w:r>
      <w:r>
        <w:t xml:space="preserve"> T</w:t>
      </w:r>
      <w:r w:rsidRPr="00941C7C">
        <w:t xml:space="preserve">he Array Factor (AF) </w:t>
      </w:r>
      <w:r>
        <w:t>is</w:t>
      </w:r>
      <w:r w:rsidR="00812319">
        <w:t xml:space="preserve"> </w:t>
      </w:r>
      <w:r>
        <w:t>expressed m</w:t>
      </w:r>
      <w:r w:rsidRPr="00941C7C">
        <w:t xml:space="preserve">athematically as </w:t>
      </w:r>
      <w:r>
        <w:rPr>
          <w:rFonts w:eastAsia="Calibri"/>
          <w:color w:val="0000FF"/>
          <w:kern w:val="1"/>
        </w:rPr>
        <w:t>[17</w:t>
      </w:r>
      <w:r w:rsidRPr="00941C7C">
        <w:rPr>
          <w:rFonts w:eastAsia="Calibri"/>
          <w:color w:val="0000FF"/>
          <w:kern w:val="1"/>
        </w:rPr>
        <w:t>]</w:t>
      </w:r>
      <w:r w:rsidRPr="001375DA">
        <w:rPr>
          <w:rFonts w:eastAsia="Calibri"/>
          <w:kern w:val="1"/>
        </w:rPr>
        <w:t>:</w:t>
      </w:r>
    </w:p>
    <w:p w:rsidR="00311BA1" w:rsidRDefault="00311BA1" w:rsidP="002A00C3">
      <w:pPr>
        <w:jc w:val="both"/>
        <w:rPr>
          <w:iCs/>
        </w:rPr>
      </w:pPr>
    </w:p>
    <w:p w:rsidR="002A00C3" w:rsidRPr="00941C7C" w:rsidRDefault="00816E59" w:rsidP="002A00C3">
      <w:pPr>
        <w:tabs>
          <w:tab w:val="right" w:pos="4962"/>
        </w:tabs>
        <w:jc w:val="both"/>
        <w:rPr>
          <w:color w:val="FF0000"/>
        </w:rPr>
      </w:pPr>
      <m:oMath>
        <m:r>
          <w:rPr>
            <w:rFonts w:ascii="Cambria Math" w:hAnsi="Cambria Math"/>
          </w:rPr>
          <m:t>AF=</m:t>
        </m:r>
        <m:sSub>
          <m:sSubPr>
            <m:ctrlPr>
              <w:rPr>
                <w:rFonts w:ascii="Cambria Math" w:hAnsi="Cambria Math"/>
                <w:i/>
              </w:rPr>
            </m:ctrlPr>
          </m:sSubPr>
          <m:e>
            <m:r>
              <w:rPr>
                <w:rFonts w:ascii="Cambria Math" w:hAnsi="Cambria Math"/>
              </w:rPr>
              <m:t>w</m:t>
            </m:r>
          </m:e>
          <m:sub>
            <m:r>
              <w:rPr>
                <w:rFonts w:ascii="Cambria Math" w:hAnsi="Cambria Math"/>
              </w:rPr>
              <m:t>0</m:t>
            </m:r>
          </m:sub>
        </m:sSub>
        <m:r>
          <w:rPr>
            <w:rFonts w:ascii="Cambria Math" w:hAnsi="Cambria Math"/>
          </w:rPr>
          <m:t>+2</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w</m:t>
                </m:r>
              </m:e>
              <m:sub>
                <m:r>
                  <w:rPr>
                    <w:rFonts w:ascii="Cambria Math" w:hAnsi="Cambria Math"/>
                  </w:rPr>
                  <m:t>i</m:t>
                </m:r>
              </m:sub>
            </m:sSub>
            <m:func>
              <m:funcPr>
                <m:ctrlPr>
                  <w:rPr>
                    <w:rFonts w:ascii="Cambria Math" w:hAnsi="Cambria Math"/>
                    <w:i/>
                  </w:rPr>
                </m:ctrlPr>
              </m:funcPr>
              <m:fName>
                <m:r>
                  <w:rPr>
                    <w:rFonts w:ascii="Cambria Math" w:hAnsi="Cambria Math"/>
                  </w:rPr>
                  <m:t>cos</m:t>
                </m:r>
              </m:fName>
              <m:e>
                <m:r>
                  <w:rPr>
                    <w:rFonts w:ascii="Cambria Math" w:hAnsi="Cambria Math"/>
                  </w:rPr>
                  <m:t>(kidcosθ+</m:t>
                </m:r>
                <m:sSub>
                  <m:sSubPr>
                    <m:ctrlPr>
                      <w:rPr>
                        <w:rFonts w:ascii="Cambria Math" w:hAnsi="Cambria Math"/>
                        <w:i/>
                      </w:rPr>
                    </m:ctrlPr>
                  </m:sSubPr>
                  <m:e>
                    <m:r>
                      <w:rPr>
                        <w:rFonts w:ascii="Cambria Math" w:hAnsi="Cambria Math"/>
                      </w:rPr>
                      <m:t>ψ</m:t>
                    </m:r>
                  </m:e>
                  <m:sub>
                    <m:r>
                      <w:rPr>
                        <w:rFonts w:ascii="Cambria Math" w:hAnsi="Cambria Math"/>
                      </w:rPr>
                      <m:t>i</m:t>
                    </m:r>
                  </m:sub>
                </m:sSub>
                <m:r>
                  <w:rPr>
                    <w:rFonts w:ascii="Cambria Math" w:hAnsi="Cambria Math"/>
                  </w:rPr>
                  <m:t>)</m:t>
                </m:r>
              </m:e>
            </m:func>
          </m:e>
        </m:nary>
      </m:oMath>
      <w:r w:rsidR="00943266">
        <w:rPr>
          <w:iCs/>
        </w:rPr>
        <w:tab/>
        <w:t>(4</w:t>
      </w:r>
      <w:r w:rsidR="002A00C3">
        <w:rPr>
          <w:iCs/>
        </w:rPr>
        <w:t>)</w:t>
      </w:r>
    </w:p>
    <w:p w:rsidR="002A00C3" w:rsidRDefault="002A00C3" w:rsidP="00311BA1">
      <w:pPr>
        <w:jc w:val="both"/>
      </w:pPr>
    </w:p>
    <w:p w:rsidR="00311BA1" w:rsidRDefault="00295FE1" w:rsidP="002A00C3">
      <w:pPr>
        <w:ind w:firstLine="202"/>
        <w:jc w:val="both"/>
      </w:pPr>
      <w:r>
        <w:t>W</w:t>
      </w:r>
      <w:r w:rsidR="00311BA1" w:rsidRPr="001375DA">
        <w:t>here</w:t>
      </w:r>
      <w:r>
        <w:t xml:space="preserve"> </w:t>
      </w:r>
      <m:oMath>
        <m:sSub>
          <m:sSubPr>
            <m:ctrlPr>
              <w:rPr>
                <w:rFonts w:ascii="Cambria Math" w:hAnsi="Cambria Math"/>
                <w:iCs/>
              </w:rPr>
            </m:ctrlPr>
          </m:sSubPr>
          <m:e>
            <m:r>
              <m:rPr>
                <m:sty m:val="p"/>
              </m:rPr>
              <w:rPr>
                <w:rFonts w:ascii="Cambria Math" w:hAnsi="Cambria Math"/>
              </w:rPr>
              <m:t>w</m:t>
            </m:r>
          </m:e>
          <m:sub>
            <m:r>
              <m:rPr>
                <m:sty m:val="p"/>
              </m:rPr>
              <w:rPr>
                <w:rFonts w:ascii="Cambria Math" w:hAnsi="Cambria Math"/>
              </w:rPr>
              <m:t>i</m:t>
            </m:r>
          </m:sub>
        </m:sSub>
      </m:oMath>
      <w:r w:rsidR="00311BA1" w:rsidRPr="001375DA">
        <w:t xml:space="preserve">, and </w:t>
      </w:r>
      <m:oMath>
        <m:sSub>
          <m:sSubPr>
            <m:ctrlPr>
              <w:rPr>
                <w:rFonts w:ascii="Cambria Math" w:hAnsi="Cambria Math"/>
              </w:rPr>
            </m:ctrlPr>
          </m:sSubPr>
          <m:e>
            <m:r>
              <m:rPr>
                <m:sty m:val="p"/>
              </m:rPr>
              <w:rPr>
                <w:rFonts w:ascii="Cambria Math" w:hAnsi="Cambria Math"/>
              </w:rPr>
              <m:t>ψ</m:t>
            </m:r>
          </m:e>
          <m:sub>
            <m:r>
              <m:rPr>
                <m:sty m:val="p"/>
              </m:rPr>
              <w:rPr>
                <w:rFonts w:ascii="Cambria Math" w:hAnsi="Cambria Math"/>
              </w:rPr>
              <m:t>i</m:t>
            </m:r>
          </m:sub>
        </m:sSub>
      </m:oMath>
      <w:r w:rsidR="00311BA1" w:rsidRPr="001375DA">
        <w:t xml:space="preserve"> are the </w:t>
      </w:r>
      <w:r w:rsidR="00311BA1">
        <w:t xml:space="preserve">weight </w:t>
      </w:r>
      <w:r w:rsidR="00311BA1" w:rsidRPr="001375DA">
        <w:t>amplitude and phase</w:t>
      </w:r>
      <w:r w:rsidR="00614B97">
        <w:t xml:space="preserve"> </w:t>
      </w:r>
      <w:r w:rsidR="00311BA1" w:rsidRPr="001375DA">
        <w:t>excitation of i</w:t>
      </w:r>
      <w:r w:rsidR="00311BA1" w:rsidRPr="001375DA">
        <w:rPr>
          <w:vertAlign w:val="superscript"/>
        </w:rPr>
        <w:t>th</w:t>
      </w:r>
      <w:r w:rsidR="00311BA1" w:rsidRPr="001375DA">
        <w:t xml:space="preserve"> element in the array.</w:t>
      </w:r>
      <w:r w:rsidR="00614B97">
        <w:t xml:space="preserve"> k</w:t>
      </w:r>
      <w:r w:rsidR="00311BA1" w:rsidRPr="001375DA">
        <w:t>(2</w:t>
      </w:r>
      <w:r w:rsidR="00311BA1" w:rsidRPr="001375DA">
        <w:rPr>
          <w:rFonts w:ascii="Cambria Math" w:hAnsi="Cambria Math" w:cs="Cambria Math"/>
        </w:rPr>
        <w:t>𝜋</w:t>
      </w:r>
      <w:r w:rsidR="00311BA1" w:rsidRPr="001375DA">
        <w:t>/</w:t>
      </w:r>
      <w:r w:rsidR="00311BA1" w:rsidRPr="001375DA">
        <w:rPr>
          <w:rFonts w:ascii="Cambria Math" w:hAnsi="Cambria Math" w:cs="Cambria Math"/>
        </w:rPr>
        <w:t>𝜆</w:t>
      </w:r>
      <w:r w:rsidR="00311BA1" w:rsidRPr="001375DA">
        <w:t>),  is th</w:t>
      </w:r>
      <w:r w:rsidR="00311BA1">
        <w:t>e wave number</w:t>
      </w:r>
      <w:r w:rsidR="00311BA1" w:rsidRPr="001375DA">
        <w:t xml:space="preserve">, </w:t>
      </w:r>
      <m:oMath>
        <m:r>
          <m:rPr>
            <m:sty m:val="p"/>
          </m:rPr>
          <w:rPr>
            <w:rFonts w:ascii="Cambria Math" w:hAnsi="Cambria Math"/>
          </w:rPr>
          <m:t>θ</m:t>
        </m:r>
      </m:oMath>
      <w:r w:rsidR="00311BA1" w:rsidRPr="001375DA">
        <w:t xml:space="preserve"> is the azimuth angle and dis the distance between </w:t>
      </w:r>
      <w:r w:rsidR="00311BA1">
        <w:t>two</w:t>
      </w:r>
      <w:r w:rsidR="00614B97">
        <w:t xml:space="preserve"> </w:t>
      </w:r>
      <w:r w:rsidR="00311BA1">
        <w:t>consecutive</w:t>
      </w:r>
      <w:r w:rsidR="00311BA1" w:rsidRPr="001375DA">
        <w:t xml:space="preserve"> elements(i-1) and (i).</w:t>
      </w:r>
    </w:p>
    <w:p w:rsidR="00311BA1" w:rsidRDefault="00311BA1" w:rsidP="00311BA1">
      <w:pPr>
        <w:jc w:val="both"/>
      </w:pPr>
      <w:r w:rsidRPr="001375DA">
        <w:t xml:space="preserve">To </w:t>
      </w:r>
      <w:r>
        <w:t>avoid</w:t>
      </w:r>
      <w:r w:rsidRPr="001375DA">
        <w:t xml:space="preserve"> the effect of</w:t>
      </w:r>
      <w:r>
        <w:t xml:space="preserve"> grating lobs</w:t>
      </w:r>
      <w:r w:rsidR="00614B97">
        <w:t xml:space="preserve"> </w:t>
      </w:r>
      <w:r w:rsidRPr="002B2814">
        <w:t>appearance</w:t>
      </w:r>
      <w:r>
        <w:t xml:space="preserve"> and </w:t>
      </w:r>
      <w:r w:rsidRPr="001375DA">
        <w:t xml:space="preserve">mutual </w:t>
      </w:r>
      <w:r>
        <w:t>coupling, the</w:t>
      </w:r>
      <w:r w:rsidRPr="001375DA">
        <w:t xml:space="preserve"> inter elements </w:t>
      </w:r>
      <w:r>
        <w:t xml:space="preserve">spacing </w:t>
      </w:r>
      <w:r w:rsidRPr="001375DA">
        <w:t>d is fixed to 0.5 λ</w:t>
      </w:r>
      <w:r>
        <w:t>.</w:t>
      </w:r>
    </w:p>
    <w:p w:rsidR="00311BA1" w:rsidRDefault="00311BA1" w:rsidP="00311BA1">
      <w:pPr>
        <w:jc w:val="both"/>
      </w:pPr>
      <w:r w:rsidRPr="005A7CB6">
        <w:t xml:space="preserve">In this </w:t>
      </w:r>
      <w:r>
        <w:t>process</w:t>
      </w:r>
      <w:r w:rsidR="00614B97">
        <w:t xml:space="preserve"> </w:t>
      </w:r>
      <w:r>
        <w:t xml:space="preserve">of </w:t>
      </w:r>
      <w:r w:rsidRPr="005A7CB6">
        <w:t>optimi</w:t>
      </w:r>
      <w:r>
        <w:t>zation, a design is done</w:t>
      </w:r>
      <w:r w:rsidRPr="005A7CB6">
        <w:t xml:space="preserve"> to </w:t>
      </w:r>
      <w:r>
        <w:t>reduce</w:t>
      </w:r>
      <w:r w:rsidRPr="005A7CB6">
        <w:t xml:space="preserve"> the side lobe level of the radiation pattern without </w:t>
      </w:r>
      <w:r>
        <w:t>affecting</w:t>
      </w:r>
      <w:r w:rsidRPr="00632FCB">
        <w:t xml:space="preserve"> the directivity</w:t>
      </w:r>
      <w:r w:rsidRPr="005A7CB6">
        <w:t xml:space="preserve"> of the main </w:t>
      </w:r>
      <w:r>
        <w:t>lobe</w:t>
      </w:r>
      <w:r w:rsidRPr="005A7CB6">
        <w:t>. To accomplish this goal, we considered the optimization of two vectors w = [w</w:t>
      </w:r>
      <w:r w:rsidRPr="005A7CB6">
        <w:rPr>
          <w:vertAlign w:val="subscript"/>
        </w:rPr>
        <w:t>1</w:t>
      </w:r>
      <w:r w:rsidRPr="005A7CB6">
        <w:t>,w</w:t>
      </w:r>
      <w:r w:rsidRPr="005A7CB6">
        <w:rPr>
          <w:vertAlign w:val="subscript"/>
        </w:rPr>
        <w:t>2</w:t>
      </w:r>
      <w:r w:rsidRPr="005A7CB6">
        <w:t>,...,w</w:t>
      </w:r>
      <w:r w:rsidRPr="005A7CB6">
        <w:rPr>
          <w:vertAlign w:val="subscript"/>
        </w:rPr>
        <w:t>n</w:t>
      </w:r>
      <w:r w:rsidRPr="005A7CB6">
        <w:t>], and ψ = [ψ</w:t>
      </w:r>
      <w:r w:rsidRPr="005A7CB6">
        <w:rPr>
          <w:vertAlign w:val="subscript"/>
        </w:rPr>
        <w:t>1</w:t>
      </w:r>
      <w:r w:rsidRPr="005A7CB6">
        <w:t>,ψ</w:t>
      </w:r>
      <w:r w:rsidRPr="005A7CB6">
        <w:rPr>
          <w:vertAlign w:val="subscript"/>
        </w:rPr>
        <w:t>2</w:t>
      </w:r>
      <w:r w:rsidRPr="005A7CB6">
        <w:t>,...,ψ</w:t>
      </w:r>
      <w:r w:rsidRPr="005A7CB6">
        <w:rPr>
          <w:vertAlign w:val="subscript"/>
        </w:rPr>
        <w:t>n</w:t>
      </w:r>
      <w:r w:rsidRPr="005A7CB6">
        <w:t xml:space="preserve">] which are </w:t>
      </w:r>
      <w:r>
        <w:t xml:space="preserve">weight </w:t>
      </w:r>
      <w:r w:rsidRPr="005A7CB6">
        <w:t xml:space="preserve">amplitudes, and phases excitation respectively using </w:t>
      </w:r>
      <w:r w:rsidRPr="00BD44F4">
        <w:t>GWO algorithm</w:t>
      </w:r>
    </w:p>
    <w:p w:rsidR="00311BA1" w:rsidRDefault="00311BA1" w:rsidP="00311BA1">
      <w:pPr>
        <w:jc w:val="both"/>
      </w:pPr>
    </w:p>
    <w:p w:rsidR="00311BA1" w:rsidRPr="005A1C0F" w:rsidRDefault="00311BA1" w:rsidP="00311BA1">
      <w:pPr>
        <w:jc w:val="center"/>
      </w:pPr>
      <w:r w:rsidRPr="005563D4">
        <w:rPr>
          <w:noProof/>
          <w:lang w:val="fr-FR" w:eastAsia="fr-FR"/>
        </w:rPr>
        <w:drawing>
          <wp:inline distT="0" distB="0" distL="0" distR="0">
            <wp:extent cx="2913421" cy="125730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15722" cy="1258293"/>
                    </a:xfrm>
                    <a:prstGeom prst="rect">
                      <a:avLst/>
                    </a:prstGeom>
                    <a:noFill/>
                    <a:ln>
                      <a:noFill/>
                    </a:ln>
                  </pic:spPr>
                </pic:pic>
              </a:graphicData>
            </a:graphic>
          </wp:inline>
        </w:drawing>
      </w:r>
    </w:p>
    <w:p w:rsidR="00311BA1" w:rsidRDefault="00311BA1" w:rsidP="00311BA1">
      <w:pPr>
        <w:jc w:val="center"/>
        <w:rPr>
          <w:b/>
          <w:bCs/>
        </w:rPr>
      </w:pPr>
    </w:p>
    <w:p w:rsidR="00311BA1" w:rsidRDefault="004636AC" w:rsidP="00B036C8">
      <w:pPr>
        <w:jc w:val="center"/>
        <w:rPr>
          <w:rFonts w:eastAsia="SimSun"/>
          <w:noProof/>
          <w:sz w:val="16"/>
          <w:szCs w:val="16"/>
        </w:rPr>
      </w:pPr>
      <w:r w:rsidRPr="00B036C8">
        <w:rPr>
          <w:sz w:val="16"/>
          <w:szCs w:val="16"/>
        </w:rPr>
        <w:t>Fig</w:t>
      </w:r>
      <w:r w:rsidR="00170A1A">
        <w:rPr>
          <w:sz w:val="16"/>
          <w:szCs w:val="16"/>
        </w:rPr>
        <w:t>.4</w:t>
      </w:r>
      <w:r w:rsidR="00311BA1">
        <w:rPr>
          <w:sz w:val="16"/>
          <w:szCs w:val="16"/>
        </w:rPr>
        <w:t>.</w:t>
      </w:r>
      <w:r w:rsidR="00311BA1" w:rsidRPr="0062010C">
        <w:rPr>
          <w:rFonts w:eastAsia="SimSun"/>
          <w:noProof/>
          <w:sz w:val="16"/>
          <w:szCs w:val="16"/>
        </w:rPr>
        <w:t xml:space="preserve"> Structure of a linear antennas array</w:t>
      </w:r>
    </w:p>
    <w:p w:rsidR="00F208E8" w:rsidRDefault="00F208E8" w:rsidP="00CF0F75">
      <w:pPr>
        <w:pStyle w:val="Text"/>
        <w:spacing w:line="240" w:lineRule="auto"/>
      </w:pPr>
    </w:p>
    <w:p w:rsidR="00E97B99" w:rsidRPr="002A00C3" w:rsidRDefault="002A00C3" w:rsidP="002A00C3">
      <w:pPr>
        <w:pStyle w:val="Titre1"/>
      </w:pPr>
      <w:r w:rsidRPr="002A00C3">
        <w:t>GWO Method</w:t>
      </w:r>
    </w:p>
    <w:p w:rsidR="00F25616" w:rsidRDefault="00F25616" w:rsidP="00B76DC3">
      <w:pPr>
        <w:spacing w:line="276" w:lineRule="auto"/>
        <w:ind w:firstLine="202"/>
        <w:jc w:val="both"/>
        <w:rPr>
          <w:color w:val="FF0000"/>
          <w:spacing w:val="-2"/>
        </w:rPr>
      </w:pPr>
      <w:r w:rsidRPr="00364242">
        <w:rPr>
          <w:spacing w:val="-2"/>
        </w:rPr>
        <w:t>We present in this section</w:t>
      </w:r>
      <w:r w:rsidRPr="00364242">
        <w:t xml:space="preserve"> an off-line optimization technique for parameters finding of </w:t>
      </w:r>
      <w:r w:rsidRPr="00364242">
        <w:rPr>
          <w:spacing w:val="-2"/>
        </w:rPr>
        <w:t>(</w:t>
      </w:r>
      <w:r w:rsidR="00170A1A">
        <w:rPr>
          <w:spacing w:val="-2"/>
        </w:rPr>
        <w:t>4</w:t>
      </w:r>
      <w:r w:rsidRPr="00364242">
        <w:rPr>
          <w:spacing w:val="-2"/>
        </w:rPr>
        <w:t xml:space="preserve">). </w:t>
      </w:r>
      <w:r w:rsidRPr="00364242">
        <w:t>To this effect, we consider a new kind of optim</w:t>
      </w:r>
      <w:r>
        <w:t>ization method called “Grey Wolf Optimizer (</w:t>
      </w:r>
      <w:r w:rsidRPr="00364242">
        <w:t>GWO) algorith</w:t>
      </w:r>
      <w:r>
        <w:t xml:space="preserve">m” </w:t>
      </w:r>
      <w:r w:rsidRPr="00364242">
        <w:t>that is introduced in 2014 by Mirjalili</w:t>
      </w:r>
      <w:r w:rsidR="00B76DC3">
        <w:t xml:space="preserve"> </w:t>
      </w:r>
      <w:r>
        <w:rPr>
          <w:rFonts w:eastAsia="Calibri"/>
          <w:color w:val="0000FF"/>
          <w:spacing w:val="-2"/>
          <w:kern w:val="1"/>
        </w:rPr>
        <w:t>[18</w:t>
      </w:r>
      <w:r w:rsidRPr="00596E3A">
        <w:rPr>
          <w:rFonts w:eastAsia="Calibri"/>
          <w:color w:val="0000FF"/>
          <w:spacing w:val="-2"/>
          <w:kern w:val="1"/>
        </w:rPr>
        <w:t>]</w:t>
      </w:r>
      <w:r w:rsidRPr="00596E3A">
        <w:rPr>
          <w:rFonts w:eastAsia="Calibri"/>
          <w:spacing w:val="-2"/>
          <w:kern w:val="1"/>
        </w:rPr>
        <w:t>.</w:t>
      </w:r>
      <w:r w:rsidRPr="00364242">
        <w:rPr>
          <w:spacing w:val="-2"/>
        </w:rPr>
        <w:t xml:space="preserve">  The</w:t>
      </w:r>
      <w:r>
        <w:rPr>
          <w:spacing w:val="-2"/>
        </w:rPr>
        <w:t xml:space="preserve"> philosophy of this technique is</w:t>
      </w:r>
      <w:r w:rsidRPr="00364242">
        <w:rPr>
          <w:spacing w:val="-2"/>
        </w:rPr>
        <w:t xml:space="preserve"> inspired from searching and hunting process of grey wolves. </w:t>
      </w:r>
      <w:r>
        <w:rPr>
          <w:rStyle w:val="tlid-translation"/>
        </w:rPr>
        <w:t>In order to model</w:t>
      </w:r>
      <w:r w:rsidR="00B036C8">
        <w:rPr>
          <w:rStyle w:val="tlid-translation"/>
        </w:rPr>
        <w:t xml:space="preserve"> </w:t>
      </w:r>
      <w:r>
        <w:rPr>
          <w:rStyle w:val="tlid-translation"/>
        </w:rPr>
        <w:t xml:space="preserve">mathematically the social hierarchy of wolves when designing GWO, </w:t>
      </w:r>
      <w:r w:rsidRPr="00364242">
        <w:rPr>
          <w:spacing w:val="-2"/>
        </w:rPr>
        <w:t xml:space="preserve">the three main steps of hunting, searching for prey, encircling prey and attacking prey are implemented. </w:t>
      </w:r>
      <w:r>
        <w:rPr>
          <w:spacing w:val="-2"/>
        </w:rPr>
        <w:t>S</w:t>
      </w:r>
      <w:r w:rsidRPr="00364242">
        <w:rPr>
          <w:spacing w:val="-2"/>
        </w:rPr>
        <w:t xml:space="preserve">ince </w:t>
      </w:r>
      <w:r>
        <w:rPr>
          <w:spacing w:val="-2"/>
        </w:rPr>
        <w:t>this method</w:t>
      </w:r>
      <w:r w:rsidRPr="00364242">
        <w:rPr>
          <w:spacing w:val="-2"/>
        </w:rPr>
        <w:t xml:space="preserve"> does not make any assumptions about the problem</w:t>
      </w:r>
      <w:r>
        <w:rPr>
          <w:spacing w:val="-2"/>
        </w:rPr>
        <w:t>, it</w:t>
      </w:r>
      <w:r w:rsidRPr="00364242">
        <w:rPr>
          <w:spacing w:val="-2"/>
        </w:rPr>
        <w:t xml:space="preserve"> can therefore be applied to a wide class of problems. Details of </w:t>
      </w:r>
      <w:r w:rsidRPr="00364242">
        <w:rPr>
          <w:spacing w:val="-2"/>
        </w:rPr>
        <w:lastRenderedPageBreak/>
        <w:t xml:space="preserve">the </w:t>
      </w:r>
      <w:r w:rsidR="00B76DC3">
        <w:rPr>
          <w:spacing w:val="-2"/>
        </w:rPr>
        <w:t>GWO</w:t>
      </w:r>
      <w:r w:rsidRPr="00364242">
        <w:rPr>
          <w:spacing w:val="-2"/>
        </w:rPr>
        <w:t xml:space="preserve"> method are given in </w:t>
      </w:r>
      <w:r>
        <w:rPr>
          <w:rFonts w:eastAsia="Calibri"/>
          <w:color w:val="0000FF"/>
          <w:spacing w:val="-2"/>
          <w:kern w:val="1"/>
        </w:rPr>
        <w:t>[18, 19</w:t>
      </w:r>
      <w:r w:rsidRPr="00364242">
        <w:rPr>
          <w:rFonts w:eastAsia="Calibri"/>
          <w:color w:val="0000FF"/>
          <w:spacing w:val="-2"/>
          <w:kern w:val="1"/>
        </w:rPr>
        <w:t>]</w:t>
      </w:r>
      <w:r w:rsidRPr="00364242">
        <w:rPr>
          <w:rFonts w:eastAsia="Calibri"/>
          <w:spacing w:val="-2"/>
          <w:kern w:val="1"/>
        </w:rPr>
        <w:t xml:space="preserve">. </w:t>
      </w:r>
      <w:r w:rsidR="00B036C8" w:rsidRPr="004636AC">
        <w:rPr>
          <w:spacing w:val="-2"/>
        </w:rPr>
        <w:t>The</w:t>
      </w:r>
      <w:r w:rsidR="00B036C8" w:rsidRPr="002D452B">
        <w:rPr>
          <w:color w:val="FF0000"/>
          <w:spacing w:val="-2"/>
        </w:rPr>
        <w:t xml:space="preserve"> </w:t>
      </w:r>
      <w:r w:rsidR="00B036C8">
        <w:rPr>
          <w:rStyle w:val="tlid-translation"/>
        </w:rPr>
        <w:t>most</w:t>
      </w:r>
      <w:r>
        <w:rPr>
          <w:rStyle w:val="tlid-translation"/>
        </w:rPr>
        <w:t xml:space="preserve"> suitable</w:t>
      </w:r>
      <w:r w:rsidRPr="002D452B">
        <w:rPr>
          <w:color w:val="FF0000"/>
          <w:spacing w:val="-2"/>
        </w:rPr>
        <w:t xml:space="preserve"> </w:t>
      </w:r>
      <w:r w:rsidRPr="004636AC">
        <w:rPr>
          <w:spacing w:val="-2"/>
        </w:rPr>
        <w:t xml:space="preserve">solution is called alpha (α), the second best is beta (β), and the third best is named delta (δ). </w:t>
      </w:r>
      <w:r w:rsidRPr="004636AC">
        <w:rPr>
          <w:rStyle w:val="tlid-translation"/>
        </w:rPr>
        <w:t>The rest of the</w:t>
      </w:r>
      <w:r w:rsidRPr="004636AC">
        <w:rPr>
          <w:spacing w:val="-2"/>
        </w:rPr>
        <w:t xml:space="preserve"> candidate solutions are all considered to be omegas (ω). All of the omegas should follow the dominant types of grey wolves during the searching and hunting.</w:t>
      </w:r>
    </w:p>
    <w:p w:rsidR="00F25616" w:rsidRPr="002D452B" w:rsidRDefault="00F25616" w:rsidP="00F25616">
      <w:pPr>
        <w:spacing w:line="276" w:lineRule="auto"/>
        <w:jc w:val="both"/>
      </w:pPr>
    </w:p>
    <w:p w:rsidR="00F25616" w:rsidRDefault="00F25616" w:rsidP="00F25616">
      <w:pPr>
        <w:jc w:val="both"/>
      </w:pPr>
      <w:r w:rsidRPr="00816E59">
        <w:t>The social behavior is mathematically modeled as follow:</w:t>
      </w:r>
    </w:p>
    <w:p w:rsidR="00816E59" w:rsidRPr="00816E59" w:rsidRDefault="00816E59" w:rsidP="00F25616">
      <w:pPr>
        <w:jc w:val="both"/>
        <w:rPr>
          <w:color w:val="4F81BD"/>
        </w:rPr>
      </w:pPr>
    </w:p>
    <w:p w:rsidR="00F25616" w:rsidRPr="00816E59" w:rsidRDefault="00184AD5" w:rsidP="00816E59">
      <w:pPr>
        <w:tabs>
          <w:tab w:val="right" w:pos="4962"/>
        </w:tabs>
        <w:jc w:val="both"/>
      </w:pPr>
      <m:oMath>
        <m:acc>
          <m:accPr>
            <m:chr m:val="⃗"/>
            <m:ctrlPr>
              <w:rPr>
                <w:rFonts w:ascii="Cambria Math" w:hAnsi="Cambria Math"/>
                <w:i/>
              </w:rPr>
            </m:ctrlPr>
          </m:accPr>
          <m:e>
            <m:r>
              <w:rPr>
                <w:rFonts w:ascii="Cambria Math" w:hAnsi="Cambria Math"/>
              </w:rPr>
              <m:t>D</m:t>
            </m:r>
          </m:e>
        </m:acc>
        <m:r>
          <w:rPr>
            <w:rFonts w:ascii="Cambria Math" w:hAnsi="Cambria Math"/>
          </w:rPr>
          <m:t>=</m:t>
        </m:r>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C</m:t>
                </m:r>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p</m:t>
                    </m:r>
                  </m:sub>
                </m:sSub>
              </m:e>
            </m:acc>
            <m:d>
              <m:dPr>
                <m:ctrlPr>
                  <w:rPr>
                    <w:rFonts w:ascii="Cambria Math" w:hAnsi="Cambria Math"/>
                    <w:i/>
                  </w:rPr>
                </m:ctrlPr>
              </m:dPr>
              <m:e>
                <m:r>
                  <w:rPr>
                    <w:rFonts w:ascii="Cambria Math" w:hAnsi="Cambria Math"/>
                  </w:rPr>
                  <m:t>t</m:t>
                </m:r>
              </m:e>
            </m:d>
            <m:r>
              <w:rPr>
                <w:rFonts w:ascii="Cambria Math" w:hAnsi="Cambria Math"/>
              </w:rPr>
              <m:t>-</m:t>
            </m:r>
            <m:acc>
              <m:accPr>
                <m:chr m:val="⃗"/>
                <m:ctrlPr>
                  <w:rPr>
                    <w:rFonts w:ascii="Cambria Math" w:hAnsi="Cambria Math"/>
                    <w:i/>
                  </w:rPr>
                </m:ctrlPr>
              </m:accPr>
              <m:e>
                <m:r>
                  <w:rPr>
                    <w:rFonts w:ascii="Cambria Math" w:hAnsi="Cambria Math"/>
                  </w:rPr>
                  <m:t>X</m:t>
                </m:r>
              </m:e>
            </m:acc>
            <m:d>
              <m:dPr>
                <m:ctrlPr>
                  <w:rPr>
                    <w:rFonts w:ascii="Cambria Math" w:hAnsi="Cambria Math"/>
                    <w:i/>
                  </w:rPr>
                </m:ctrlPr>
              </m:dPr>
              <m:e>
                <m:r>
                  <w:rPr>
                    <w:rFonts w:ascii="Cambria Math" w:hAnsi="Cambria Math"/>
                  </w:rPr>
                  <m:t>t</m:t>
                </m:r>
              </m:e>
            </m:d>
          </m:e>
        </m:d>
      </m:oMath>
      <w:r w:rsidR="00816E59">
        <w:tab/>
      </w:r>
      <w:r w:rsidR="00170A1A">
        <w:t xml:space="preserve"> (5</w:t>
      </w:r>
      <w:r w:rsidR="00F25616" w:rsidRPr="00816E59">
        <w:t>)</w:t>
      </w:r>
    </w:p>
    <w:p w:rsidR="00816E59" w:rsidRDefault="00816E59" w:rsidP="00816E59">
      <w:pPr>
        <w:jc w:val="both"/>
      </w:pPr>
    </w:p>
    <w:p w:rsidR="00F25616" w:rsidRPr="00816E59" w:rsidRDefault="00184AD5" w:rsidP="00816E59">
      <w:pPr>
        <w:tabs>
          <w:tab w:val="right" w:pos="4962"/>
        </w:tabs>
        <w:jc w:val="both"/>
      </w:pPr>
      <m:oMath>
        <m:acc>
          <m:accPr>
            <m:chr m:val="⃗"/>
            <m:ctrlPr>
              <w:rPr>
                <w:rFonts w:ascii="Cambria Math" w:hAnsi="Cambria Math"/>
                <w:i/>
              </w:rPr>
            </m:ctrlPr>
          </m:accPr>
          <m:e>
            <m:r>
              <w:rPr>
                <w:rFonts w:ascii="Cambria Math" w:hAnsi="Cambria Math"/>
              </w:rPr>
              <m:t>X</m:t>
            </m:r>
          </m:e>
        </m:acc>
        <m:d>
          <m:dPr>
            <m:ctrlPr>
              <w:rPr>
                <w:rFonts w:ascii="Cambria Math" w:hAnsi="Cambria Math"/>
                <w:i/>
              </w:rPr>
            </m:ctrlPr>
          </m:dPr>
          <m:e>
            <m:r>
              <w:rPr>
                <w:rFonts w:ascii="Cambria Math" w:hAnsi="Cambria Math"/>
              </w:rPr>
              <m:t>t+1</m:t>
            </m:r>
          </m:e>
        </m:d>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p</m:t>
                </m:r>
              </m:sub>
            </m:sSub>
          </m:e>
        </m:acc>
        <m:d>
          <m:dPr>
            <m:ctrlPr>
              <w:rPr>
                <w:rFonts w:ascii="Cambria Math" w:hAnsi="Cambria Math"/>
                <w:i/>
              </w:rPr>
            </m:ctrlPr>
          </m:dPr>
          <m:e>
            <m:r>
              <w:rPr>
                <w:rFonts w:ascii="Cambria Math" w:hAnsi="Cambria Math"/>
              </w:rPr>
              <m:t>t</m:t>
            </m:r>
          </m:e>
        </m:d>
        <m:r>
          <w:rPr>
            <w:rFonts w:ascii="Cambria Math" w:hAnsi="Cambria Math"/>
          </w:rPr>
          <m:t>-</m:t>
        </m:r>
        <m:acc>
          <m:accPr>
            <m:chr m:val="⃗"/>
            <m:ctrlPr>
              <w:rPr>
                <w:rFonts w:ascii="Cambria Math" w:hAnsi="Cambria Math"/>
                <w:i/>
              </w:rPr>
            </m:ctrlPr>
          </m:accPr>
          <m:e>
            <m:r>
              <w:rPr>
                <w:rFonts w:ascii="Cambria Math" w:hAnsi="Cambria Math"/>
              </w:rPr>
              <m:t>A</m:t>
            </m:r>
          </m:e>
        </m:acc>
        <m:r>
          <w:rPr>
            <w:rFonts w:ascii="Cambria Math" w:hAnsi="Cambria Math"/>
          </w:rPr>
          <m:t>.(</m:t>
        </m:r>
        <m:acc>
          <m:accPr>
            <m:chr m:val="⃗"/>
            <m:ctrlPr>
              <w:rPr>
                <w:rFonts w:ascii="Cambria Math" w:hAnsi="Cambria Math"/>
                <w:i/>
              </w:rPr>
            </m:ctrlPr>
          </m:accPr>
          <m:e>
            <m:r>
              <w:rPr>
                <w:rFonts w:ascii="Cambria Math" w:hAnsi="Cambria Math"/>
              </w:rPr>
              <m:t>D</m:t>
            </m:r>
          </m:e>
        </m:acc>
        <m:r>
          <w:rPr>
            <w:rFonts w:ascii="Cambria Math" w:hAnsi="Cambria Math"/>
          </w:rPr>
          <m:t>)</m:t>
        </m:r>
      </m:oMath>
      <w:r w:rsidR="00816E59">
        <w:tab/>
      </w:r>
      <w:r w:rsidR="00170A1A">
        <w:t xml:space="preserve"> (6</w:t>
      </w:r>
      <w:r w:rsidR="00F25616" w:rsidRPr="00816E59">
        <w:t>)</w:t>
      </w:r>
    </w:p>
    <w:p w:rsidR="00816E59" w:rsidRDefault="00816E59" w:rsidP="00F25616">
      <w:pPr>
        <w:jc w:val="both"/>
      </w:pPr>
    </w:p>
    <w:p w:rsidR="00F25616" w:rsidRDefault="00816E59" w:rsidP="00816E59">
      <w:pPr>
        <w:ind w:firstLine="202"/>
        <w:jc w:val="both"/>
      </w:pPr>
      <w:r w:rsidRPr="00816E59">
        <w:t>Where</w:t>
      </w:r>
      <w:r w:rsidR="00F25616" w:rsidRPr="00816E59">
        <w:t xml:space="preserve"> t indicates the current iteration, D is the distance,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p</m:t>
                </m:r>
              </m:sub>
            </m:sSub>
          </m:e>
        </m:acc>
      </m:oMath>
      <w:r w:rsidR="00F25616" w:rsidRPr="00816E59">
        <w:t xml:space="preserve"> is the prey position vector, </w:t>
      </w:r>
      <m:oMath>
        <m:acc>
          <m:accPr>
            <m:chr m:val="⃗"/>
            <m:ctrlPr>
              <w:rPr>
                <w:rFonts w:ascii="Cambria Math" w:hAnsi="Cambria Math"/>
                <w:i/>
              </w:rPr>
            </m:ctrlPr>
          </m:accPr>
          <m:e>
            <m:r>
              <w:rPr>
                <w:rFonts w:ascii="Cambria Math" w:hAnsi="Cambria Math"/>
              </w:rPr>
              <m:t>X</m:t>
            </m:r>
          </m:e>
        </m:acc>
      </m:oMath>
      <w:r w:rsidR="00F25616" w:rsidRPr="00816E59">
        <w:t xml:space="preserve"> indicates the grey wolf position vector, </w:t>
      </w:r>
      <m:oMath>
        <m:acc>
          <m:accPr>
            <m:chr m:val="⃗"/>
            <m:ctrlPr>
              <w:rPr>
                <w:rFonts w:ascii="Cambria Math" w:hAnsi="Cambria Math"/>
                <w:i/>
              </w:rPr>
            </m:ctrlPr>
          </m:accPr>
          <m:e>
            <m:r>
              <w:rPr>
                <w:rFonts w:ascii="Cambria Math" w:hAnsi="Cambria Math"/>
              </w:rPr>
              <m:t>A</m:t>
            </m:r>
          </m:e>
        </m:acc>
      </m:oMath>
      <w:r w:rsidR="00F25616" w:rsidRPr="00816E59">
        <w:t xml:space="preserve"> and </w:t>
      </w:r>
      <m:oMath>
        <m:acc>
          <m:accPr>
            <m:chr m:val="⃗"/>
            <m:ctrlPr>
              <w:rPr>
                <w:rFonts w:ascii="Cambria Math" w:hAnsi="Cambria Math"/>
                <w:i/>
              </w:rPr>
            </m:ctrlPr>
          </m:accPr>
          <m:e>
            <m:r>
              <w:rPr>
                <w:rFonts w:ascii="Cambria Math" w:hAnsi="Cambria Math"/>
              </w:rPr>
              <m:t>C</m:t>
            </m:r>
          </m:e>
        </m:acc>
      </m:oMath>
      <w:r w:rsidR="00F25616" w:rsidRPr="00816E59">
        <w:t xml:space="preserve"> are coefficient vectors and calculated using, </w:t>
      </w:r>
    </w:p>
    <w:p w:rsidR="00816E59" w:rsidRPr="00816E59" w:rsidRDefault="00816E59" w:rsidP="00816E59">
      <w:pPr>
        <w:ind w:firstLine="202"/>
        <w:jc w:val="both"/>
      </w:pPr>
    </w:p>
    <w:p w:rsidR="00F25616" w:rsidRDefault="00184AD5" w:rsidP="001C5BEB">
      <w:pPr>
        <w:jc w:val="both"/>
      </w:pPr>
      <m:oMathPara>
        <m:oMath>
          <m:acc>
            <m:accPr>
              <m:chr m:val="⃗"/>
              <m:ctrlPr>
                <w:rPr>
                  <w:rFonts w:ascii="Cambria Math" w:hAnsi="Cambria Math"/>
                  <w:i/>
                </w:rPr>
              </m:ctrlPr>
            </m:accPr>
            <m:e>
              <m:r>
                <w:rPr>
                  <w:rFonts w:ascii="Cambria Math" w:hAnsi="Cambria Math"/>
                </w:rPr>
                <m:t>A</m:t>
              </m:r>
            </m:e>
          </m:acc>
          <m:r>
            <w:rPr>
              <w:rFonts w:ascii="Cambria Math" w:hAnsi="Cambria Math"/>
            </w:rPr>
            <m:t>=2</m:t>
          </m:r>
          <m:acc>
            <m:accPr>
              <m:chr m:val="⃗"/>
              <m:ctrlPr>
                <w:rPr>
                  <w:rFonts w:ascii="Cambria Math" w:hAnsi="Cambria Math"/>
                  <w:i/>
                </w:rPr>
              </m:ctrlPr>
            </m:accPr>
            <m:e>
              <m:r>
                <w:rPr>
                  <w:rFonts w:ascii="Cambria Math" w:hAnsi="Cambria Math"/>
                </w:rPr>
                <m:t>a</m:t>
              </m:r>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r</m:t>
                  </m:r>
                </m:e>
                <m:sub>
                  <m:r>
                    <w:rPr>
                      <w:rFonts w:ascii="Cambria Math" w:hAnsi="Cambria Math"/>
                    </w:rPr>
                    <m:t>1</m:t>
                  </m:r>
                </m:sub>
              </m:sSub>
            </m:e>
          </m:acc>
          <m:r>
            <w:rPr>
              <w:rFonts w:ascii="Cambria Math" w:hAnsi="Cambria Math"/>
            </w:rPr>
            <m:t>-</m:t>
          </m:r>
          <m:acc>
            <m:accPr>
              <m:chr m:val="⃗"/>
              <m:ctrlPr>
                <w:rPr>
                  <w:rFonts w:ascii="Cambria Math" w:hAnsi="Cambria Math"/>
                  <w:i/>
                </w:rPr>
              </m:ctrlPr>
            </m:accPr>
            <m:e>
              <m:r>
                <w:rPr>
                  <w:rFonts w:ascii="Cambria Math" w:hAnsi="Cambria Math"/>
                </w:rPr>
                <m:t>a</m:t>
              </m:r>
            </m:e>
          </m:acc>
        </m:oMath>
      </m:oMathPara>
    </w:p>
    <w:p w:rsidR="00F73F0B" w:rsidRPr="00816E59" w:rsidRDefault="00F73F0B" w:rsidP="001C5BEB">
      <w:pPr>
        <w:jc w:val="both"/>
      </w:pPr>
    </w:p>
    <w:p w:rsidR="00816E59" w:rsidRDefault="00184AD5" w:rsidP="001C5BEB">
      <w:pPr>
        <w:jc w:val="both"/>
      </w:pPr>
      <m:oMathPara>
        <m:oMath>
          <m:acc>
            <m:accPr>
              <m:chr m:val="⃗"/>
              <m:ctrlPr>
                <w:rPr>
                  <w:rFonts w:ascii="Cambria Math" w:hAnsi="Cambria Math"/>
                  <w:i/>
                </w:rPr>
              </m:ctrlPr>
            </m:accPr>
            <m:e>
              <m:r>
                <w:rPr>
                  <w:rFonts w:ascii="Cambria Math" w:hAnsi="Cambria Math"/>
                </w:rPr>
                <m:t>C</m:t>
              </m:r>
            </m:e>
          </m:acc>
          <m:r>
            <w:rPr>
              <w:rFonts w:ascii="Cambria Math" w:hAnsi="Cambria Math"/>
            </w:rPr>
            <m:t>=2.</m:t>
          </m:r>
          <m:acc>
            <m:accPr>
              <m:chr m:val="⃗"/>
              <m:ctrlPr>
                <w:rPr>
                  <w:rFonts w:ascii="Cambria Math" w:hAnsi="Cambria Math"/>
                  <w:i/>
                </w:rPr>
              </m:ctrlPr>
            </m:accPr>
            <m:e>
              <m:sSub>
                <m:sSubPr>
                  <m:ctrlPr>
                    <w:rPr>
                      <w:rFonts w:ascii="Cambria Math" w:hAnsi="Cambria Math"/>
                      <w:i/>
                    </w:rPr>
                  </m:ctrlPr>
                </m:sSubPr>
                <m:e>
                  <m:r>
                    <w:rPr>
                      <w:rFonts w:ascii="Cambria Math" w:hAnsi="Cambria Math"/>
                    </w:rPr>
                    <m:t>r</m:t>
                  </m:r>
                </m:e>
                <m:sub>
                  <m:r>
                    <w:rPr>
                      <w:rFonts w:ascii="Cambria Math" w:hAnsi="Cambria Math"/>
                    </w:rPr>
                    <m:t>2</m:t>
                  </m:r>
                </m:sub>
              </m:sSub>
            </m:e>
          </m:acc>
        </m:oMath>
      </m:oMathPara>
    </w:p>
    <w:p w:rsidR="001C5BEB" w:rsidRDefault="001C5BEB" w:rsidP="00816E59">
      <w:pPr>
        <w:ind w:firstLine="202"/>
        <w:jc w:val="both"/>
      </w:pPr>
    </w:p>
    <w:p w:rsidR="00F25616" w:rsidRDefault="00F25616" w:rsidP="00816E59">
      <w:pPr>
        <w:ind w:firstLine="202"/>
        <w:jc w:val="both"/>
      </w:pPr>
      <w:r w:rsidRPr="00816E59">
        <w:t xml:space="preserve">Where components of </w:t>
      </w:r>
      <m:oMath>
        <m:acc>
          <m:accPr>
            <m:chr m:val="⃗"/>
            <m:ctrlPr>
              <w:rPr>
                <w:rFonts w:ascii="Cambria Math" w:hAnsi="Cambria Math"/>
                <w:i/>
              </w:rPr>
            </m:ctrlPr>
          </m:accPr>
          <m:e>
            <m:r>
              <w:rPr>
                <w:rFonts w:ascii="Cambria Math" w:hAnsi="Cambria Math"/>
              </w:rPr>
              <m:t>a</m:t>
            </m:r>
          </m:e>
        </m:acc>
      </m:oMath>
      <w:r w:rsidRPr="00816E59">
        <w:t xml:space="preserve"> are linearly decreased from 2 to 0 over the course of iterations and</w:t>
      </w:r>
      <w:r w:rsidR="00B76DC3">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r</m:t>
                </m:r>
              </m:e>
              <m:sub>
                <m:r>
                  <w:rPr>
                    <w:rFonts w:ascii="Cambria Math" w:hAnsi="Cambria Math"/>
                  </w:rPr>
                  <m:t>1</m:t>
                </m:r>
              </m:sub>
            </m:sSub>
          </m:e>
        </m:acc>
      </m:oMath>
      <w:r w:rsidRPr="00816E59">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r</m:t>
                </m:r>
              </m:e>
              <m:sub>
                <m:r>
                  <w:rPr>
                    <w:rFonts w:ascii="Cambria Math" w:hAnsi="Cambria Math"/>
                  </w:rPr>
                  <m:t>2</m:t>
                </m:r>
              </m:sub>
            </m:sSub>
          </m:e>
        </m:acc>
      </m:oMath>
      <w:r w:rsidRPr="00816E59">
        <w:t xml:space="preserve"> are random numbers in [0,1]. The equations for position updating are shown as follows.</w:t>
      </w:r>
    </w:p>
    <w:p w:rsidR="001C5BEB" w:rsidRPr="00816E59" w:rsidRDefault="001C5BEB" w:rsidP="00816E59">
      <w:pPr>
        <w:ind w:firstLine="202"/>
        <w:jc w:val="both"/>
      </w:pPr>
    </w:p>
    <w:p w:rsidR="00F25616" w:rsidRPr="00816E59" w:rsidRDefault="00184AD5" w:rsidP="001C5BEB">
      <w:pPr>
        <w:jc w:val="both"/>
      </w:pPr>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D</m:t>
                  </m:r>
                </m:e>
                <m:sub>
                  <m:r>
                    <w:rPr>
                      <w:rFonts w:ascii="Cambria Math" w:hAnsi="Cambria Math"/>
                    </w:rPr>
                    <m:t>α</m:t>
                  </m:r>
                </m:sub>
              </m:sSub>
            </m:e>
          </m:acc>
          <m:r>
            <w:rPr>
              <w:rFonts w:ascii="Cambria Math" w:hAnsi="Cambria Math"/>
            </w:rPr>
            <m:t>=</m:t>
          </m:r>
          <m:d>
            <m:dPr>
              <m:begChr m:val="|"/>
              <m:endChr m:val="|"/>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C</m:t>
                      </m:r>
                    </m:e>
                    <m:sub>
                      <m:r>
                        <w:rPr>
                          <w:rFonts w:ascii="Cambria Math" w:hAnsi="Cambria Math"/>
                        </w:rPr>
                        <m:t>1</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α</m:t>
                      </m:r>
                    </m:sub>
                  </m:sSub>
                </m:e>
              </m:acc>
              <m:r>
                <w:rPr>
                  <w:rFonts w:ascii="Cambria Math" w:hAnsi="Cambria Math"/>
                </w:rPr>
                <m:t>-</m:t>
              </m:r>
              <m:acc>
                <m:accPr>
                  <m:chr m:val="⃗"/>
                  <m:ctrlPr>
                    <w:rPr>
                      <w:rFonts w:ascii="Cambria Math" w:hAnsi="Cambria Math"/>
                      <w:i/>
                    </w:rPr>
                  </m:ctrlPr>
                </m:accPr>
                <m:e>
                  <m:r>
                    <w:rPr>
                      <w:rFonts w:ascii="Cambria Math" w:hAnsi="Cambria Math"/>
                    </w:rPr>
                    <m:t>X</m:t>
                  </m:r>
                </m:e>
              </m:acc>
            </m:e>
          </m:d>
        </m:oMath>
      </m:oMathPara>
    </w:p>
    <w:p w:rsidR="00F25616" w:rsidRPr="00816E59" w:rsidRDefault="00170A1A" w:rsidP="001C5BEB">
      <w:pPr>
        <w:tabs>
          <w:tab w:val="right" w:pos="4962"/>
        </w:tabs>
        <w:jc w:val="center"/>
      </w:pPr>
      <w:r>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D</m:t>
                </m:r>
              </m:e>
              <m:sub>
                <m:r>
                  <w:rPr>
                    <w:rFonts w:ascii="Cambria Math" w:hAnsi="Cambria Math"/>
                  </w:rPr>
                  <m:t>β</m:t>
                </m:r>
              </m:sub>
            </m:sSub>
          </m:e>
        </m:acc>
        <m:r>
          <w:rPr>
            <w:rFonts w:ascii="Cambria Math" w:hAnsi="Cambria Math"/>
          </w:rPr>
          <m:t>=</m:t>
        </m:r>
        <m:d>
          <m:dPr>
            <m:begChr m:val="|"/>
            <m:endChr m:val="|"/>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C</m:t>
                    </m:r>
                  </m:e>
                  <m:sub>
                    <m:r>
                      <w:rPr>
                        <w:rFonts w:ascii="Cambria Math" w:hAnsi="Cambria Math"/>
                      </w:rPr>
                      <m:t>2</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β</m:t>
                    </m:r>
                  </m:sub>
                </m:sSub>
              </m:e>
            </m:acc>
            <m:r>
              <w:rPr>
                <w:rFonts w:ascii="Cambria Math" w:hAnsi="Cambria Math"/>
              </w:rPr>
              <m:t>-</m:t>
            </m:r>
            <m:acc>
              <m:accPr>
                <m:chr m:val="⃗"/>
                <m:ctrlPr>
                  <w:rPr>
                    <w:rFonts w:ascii="Cambria Math" w:hAnsi="Cambria Math"/>
                    <w:i/>
                  </w:rPr>
                </m:ctrlPr>
              </m:accPr>
              <m:e>
                <m:r>
                  <w:rPr>
                    <w:rFonts w:ascii="Cambria Math" w:hAnsi="Cambria Math"/>
                  </w:rPr>
                  <m:t>X</m:t>
                </m:r>
              </m:e>
            </m:acc>
          </m:e>
        </m:d>
      </m:oMath>
      <w:r w:rsidR="001C5BEB">
        <w:tab/>
      </w:r>
      <w:r>
        <w:t xml:space="preserve"> (7</w:t>
      </w:r>
      <w:r w:rsidR="00F25616" w:rsidRPr="00816E59">
        <w:t>)</w:t>
      </w:r>
    </w:p>
    <w:p w:rsidR="00F25616" w:rsidRPr="00816E59" w:rsidRDefault="00184AD5" w:rsidP="001C5BEB">
      <w:pPr>
        <w:jc w:val="both"/>
      </w:pPr>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D</m:t>
                  </m:r>
                </m:e>
                <m:sub>
                  <m:r>
                    <w:rPr>
                      <w:rFonts w:ascii="Cambria Math" w:hAnsi="Cambria Math"/>
                    </w:rPr>
                    <m:t>δ</m:t>
                  </m:r>
                </m:sub>
              </m:sSub>
            </m:e>
          </m:acc>
          <m:r>
            <w:rPr>
              <w:rFonts w:ascii="Cambria Math" w:hAnsi="Cambria Math"/>
            </w:rPr>
            <m:t>=</m:t>
          </m:r>
          <m:d>
            <m:dPr>
              <m:begChr m:val="|"/>
              <m:endChr m:val="|"/>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C</m:t>
                      </m:r>
                    </m:e>
                    <m:sub>
                      <m:r>
                        <w:rPr>
                          <w:rFonts w:ascii="Cambria Math" w:hAnsi="Cambria Math"/>
                        </w:rPr>
                        <m:t>3</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δ</m:t>
                      </m:r>
                    </m:sub>
                  </m:sSub>
                </m:e>
              </m:acc>
              <m:r>
                <w:rPr>
                  <w:rFonts w:ascii="Cambria Math" w:hAnsi="Cambria Math"/>
                </w:rPr>
                <m:t>-</m:t>
              </m:r>
              <m:acc>
                <m:accPr>
                  <m:chr m:val="⃗"/>
                  <m:ctrlPr>
                    <w:rPr>
                      <w:rFonts w:ascii="Cambria Math" w:hAnsi="Cambria Math"/>
                      <w:i/>
                    </w:rPr>
                  </m:ctrlPr>
                </m:accPr>
                <m:e>
                  <m:r>
                    <w:rPr>
                      <w:rFonts w:ascii="Cambria Math" w:hAnsi="Cambria Math"/>
                    </w:rPr>
                    <m:t>X</m:t>
                  </m:r>
                </m:e>
              </m:acc>
            </m:e>
          </m:d>
        </m:oMath>
      </m:oMathPara>
    </w:p>
    <w:p w:rsidR="00F25616" w:rsidRPr="00816E59" w:rsidRDefault="00F25616" w:rsidP="00F25616">
      <w:pPr>
        <w:jc w:val="both"/>
      </w:pPr>
    </w:p>
    <w:p w:rsidR="00F25616" w:rsidRPr="00816E59" w:rsidRDefault="00184AD5" w:rsidP="001C5BEB">
      <w:pPr>
        <w:jc w:val="both"/>
      </w:pPr>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α</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A</m:t>
                  </m:r>
                </m:e>
                <m:sub>
                  <m:r>
                    <w:rPr>
                      <w:rFonts w:ascii="Cambria Math" w:hAnsi="Cambria Math"/>
                    </w:rPr>
                    <m:t>1</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D</m:t>
                  </m:r>
                </m:e>
                <m:sub>
                  <m:r>
                    <w:rPr>
                      <w:rFonts w:ascii="Cambria Math" w:hAnsi="Cambria Math"/>
                    </w:rPr>
                    <m:t>α</m:t>
                  </m:r>
                </m:sub>
              </m:sSub>
            </m:e>
          </m:acc>
          <m:r>
            <w:rPr>
              <w:rFonts w:ascii="Cambria Math" w:hAnsi="Cambria Math"/>
            </w:rPr>
            <m:t>)</m:t>
          </m:r>
        </m:oMath>
      </m:oMathPara>
    </w:p>
    <w:p w:rsidR="00F25616" w:rsidRPr="00816E59" w:rsidRDefault="00170A1A" w:rsidP="001C5BEB">
      <w:pPr>
        <w:tabs>
          <w:tab w:val="right" w:pos="4962"/>
        </w:tabs>
        <w:jc w:val="both"/>
      </w:pPr>
      <w:r>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2</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β</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A</m:t>
                </m:r>
              </m:e>
              <m:sub>
                <m:r>
                  <w:rPr>
                    <w:rFonts w:ascii="Cambria Math" w:hAnsi="Cambria Math"/>
                  </w:rPr>
                  <m:t>2</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D</m:t>
                </m:r>
              </m:e>
              <m:sub>
                <m:r>
                  <w:rPr>
                    <w:rFonts w:ascii="Cambria Math" w:hAnsi="Cambria Math"/>
                  </w:rPr>
                  <m:t>β</m:t>
                </m:r>
              </m:sub>
            </m:sSub>
          </m:e>
        </m:acc>
        <m:r>
          <w:rPr>
            <w:rFonts w:ascii="Cambria Math" w:hAnsi="Cambria Math"/>
          </w:rPr>
          <m:t>)</m:t>
        </m:r>
      </m:oMath>
      <w:r w:rsidR="001C5BEB">
        <w:tab/>
      </w:r>
      <w:r>
        <w:t xml:space="preserve"> (8</w:t>
      </w:r>
      <w:r w:rsidR="00F25616" w:rsidRPr="00816E59">
        <w:t>)</w:t>
      </w:r>
    </w:p>
    <w:p w:rsidR="00F25616" w:rsidRPr="00816E59" w:rsidRDefault="00184AD5" w:rsidP="001C5BEB">
      <w:pPr>
        <w:jc w:val="both"/>
      </w:pPr>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3</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δ</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A</m:t>
                  </m:r>
                </m:e>
                <m:sub>
                  <m:r>
                    <w:rPr>
                      <w:rFonts w:ascii="Cambria Math" w:hAnsi="Cambria Math"/>
                    </w:rPr>
                    <m:t>3</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D</m:t>
                  </m:r>
                </m:e>
                <m:sub>
                  <m:r>
                    <w:rPr>
                      <w:rFonts w:ascii="Cambria Math" w:hAnsi="Cambria Math"/>
                    </w:rPr>
                    <m:t>δ</m:t>
                  </m:r>
                </m:sub>
              </m:sSub>
            </m:e>
          </m:acc>
          <m:r>
            <w:rPr>
              <w:rFonts w:ascii="Cambria Math" w:hAnsi="Cambria Math"/>
            </w:rPr>
            <m:t>)</m:t>
          </m:r>
        </m:oMath>
      </m:oMathPara>
    </w:p>
    <w:p w:rsidR="001C5BEB" w:rsidRDefault="001C5BEB" w:rsidP="00F25616">
      <w:pPr>
        <w:ind w:firstLine="426"/>
        <w:jc w:val="both"/>
      </w:pPr>
    </w:p>
    <w:p w:rsidR="00F25616" w:rsidRDefault="00F25616" w:rsidP="001C5BEB">
      <w:pPr>
        <w:ind w:firstLine="284"/>
        <w:jc w:val="both"/>
      </w:pPr>
      <w:r w:rsidRPr="00AF3198">
        <w:t xml:space="preserve">Where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1</m:t>
                </m:r>
              </m:sub>
            </m:sSub>
          </m:e>
        </m:acc>
        <m:r>
          <w:rPr>
            <w:rFonts w:ascii="Cambria Math" w:hAnsi="Cambria Math"/>
          </w:rPr>
          <m:t xml:space="preserve">, </m:t>
        </m:r>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2</m:t>
                </m:r>
              </m:sub>
            </m:sSub>
          </m:e>
        </m:acc>
        <m:r>
          <w:rPr>
            <w:rFonts w:ascii="Cambria Math" w:hAnsi="Cambria Math"/>
          </w:rPr>
          <m:t xml:space="preserve">, and </m:t>
        </m:r>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3</m:t>
                </m:r>
              </m:sub>
            </m:sSub>
          </m:e>
        </m:acc>
      </m:oMath>
      <w:r w:rsidRPr="00AF3198">
        <w:t xml:space="preserve"> represen</w:t>
      </w:r>
      <w:r w:rsidRPr="00364242">
        <w:t>t the best three solutions so far during the iteration process, each wolf in the group update its position accordingly.</w:t>
      </w:r>
    </w:p>
    <w:p w:rsidR="00F25616" w:rsidRPr="00364242" w:rsidRDefault="00F25616" w:rsidP="00F25616">
      <w:pPr>
        <w:ind w:firstLine="426"/>
        <w:jc w:val="both"/>
      </w:pPr>
    </w:p>
    <w:p w:rsidR="00F25616" w:rsidRPr="00364242" w:rsidRDefault="00184AD5" w:rsidP="001C5BEB">
      <w:pPr>
        <w:tabs>
          <w:tab w:val="right" w:pos="4962"/>
        </w:tabs>
        <w:jc w:val="center"/>
      </w:pPr>
      <m:oMath>
        <m:acc>
          <m:accPr>
            <m:chr m:val="⃗"/>
            <m:ctrlPr>
              <w:rPr>
                <w:rFonts w:ascii="Cambria Math" w:hAnsi="Cambria Math"/>
                <w:i/>
                <w:sz w:val="24"/>
                <w:szCs w:val="24"/>
              </w:rPr>
            </m:ctrlPr>
          </m:accPr>
          <m:e>
            <m:r>
              <w:rPr>
                <w:rFonts w:ascii="Cambria Math" w:hAnsi="Cambria Math"/>
                <w:sz w:val="24"/>
                <w:szCs w:val="24"/>
              </w:rPr>
              <m:t>X</m:t>
            </m:r>
          </m:e>
        </m:acc>
        <m:d>
          <m:dPr>
            <m:ctrlPr>
              <w:rPr>
                <w:rFonts w:ascii="Cambria Math" w:hAnsi="Cambria Math"/>
                <w:i/>
                <w:sz w:val="24"/>
                <w:szCs w:val="24"/>
              </w:rPr>
            </m:ctrlPr>
          </m:dPr>
          <m:e>
            <m:r>
              <w:rPr>
                <w:rFonts w:ascii="Cambria Math" w:hAnsi="Cambria Math"/>
                <w:sz w:val="24"/>
                <w:szCs w:val="24"/>
              </w:rPr>
              <m:t>t+1</m:t>
            </m:r>
          </m:e>
        </m:d>
        <m:r>
          <w:rPr>
            <w:rFonts w:ascii="Cambria Math" w:hAnsi="Cambria Math"/>
            <w:sz w:val="24"/>
            <w:szCs w:val="24"/>
          </w:rPr>
          <m:t>=</m:t>
        </m:r>
        <m:f>
          <m:fPr>
            <m:ctrlPr>
              <w:rPr>
                <w:rFonts w:ascii="Cambria Math" w:hAnsi="Cambria Math"/>
                <w:i/>
                <w:sz w:val="24"/>
                <w:szCs w:val="24"/>
              </w:rPr>
            </m:ctrlPr>
          </m:fPr>
          <m:num>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e>
            </m:acc>
            <m:r>
              <w:rPr>
                <w:rFonts w:ascii="Cambria Math" w:hAnsi="Cambria Math"/>
                <w:sz w:val="24"/>
                <w:szCs w:val="24"/>
              </w:rPr>
              <m:t>+</m:t>
            </m:r>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e>
            </m:acc>
            <m:r>
              <w:rPr>
                <w:rFonts w:ascii="Cambria Math" w:hAnsi="Cambria Math"/>
                <w:sz w:val="24"/>
                <w:szCs w:val="24"/>
              </w:rPr>
              <m:t>+</m:t>
            </m:r>
            <m:acc>
              <m:accPr>
                <m:chr m:val="⃗"/>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m:t>
                    </m:r>
                  </m:sub>
                </m:sSub>
              </m:e>
            </m:acc>
          </m:num>
          <m:den>
            <m:r>
              <w:rPr>
                <w:rFonts w:ascii="Cambria Math" w:hAnsi="Cambria Math"/>
                <w:sz w:val="24"/>
                <w:szCs w:val="24"/>
              </w:rPr>
              <m:t>3</m:t>
            </m:r>
          </m:den>
        </m:f>
      </m:oMath>
      <w:r w:rsidR="001C5BEB">
        <w:tab/>
      </w:r>
      <w:r w:rsidR="00170A1A">
        <w:t xml:space="preserve">  (9</w:t>
      </w:r>
      <w:r w:rsidR="00F25616" w:rsidRPr="00364242">
        <w:t>)</w:t>
      </w:r>
    </w:p>
    <w:p w:rsidR="001C5BEB" w:rsidRDefault="001C5BEB" w:rsidP="001C5BEB">
      <w:pPr>
        <w:pStyle w:val="Paragraphedeliste1"/>
        <w:spacing w:after="0" w:line="240" w:lineRule="auto"/>
        <w:ind w:left="0"/>
        <w:contextualSpacing w:val="0"/>
        <w:jc w:val="both"/>
        <w:rPr>
          <w:rFonts w:ascii="Times New Roman" w:hAnsi="Times New Roman" w:cs="Times New Roman"/>
          <w:sz w:val="20"/>
          <w:szCs w:val="20"/>
          <w:lang w:val="en-US"/>
        </w:rPr>
      </w:pPr>
    </w:p>
    <w:p w:rsidR="00F25616" w:rsidRPr="00364242" w:rsidRDefault="00F25616" w:rsidP="00B76DC3">
      <w:pPr>
        <w:pStyle w:val="Paragraphedeliste1"/>
        <w:spacing w:after="0" w:line="240" w:lineRule="auto"/>
        <w:ind w:left="0" w:firstLine="202"/>
        <w:contextualSpacing w:val="0"/>
        <w:jc w:val="both"/>
        <w:rPr>
          <w:rFonts w:ascii="Times New Roman" w:hAnsi="Times New Roman" w:cs="Times New Roman"/>
          <w:sz w:val="20"/>
          <w:szCs w:val="20"/>
          <w:lang w:val="en-US"/>
        </w:rPr>
      </w:pPr>
      <w:r w:rsidRPr="00364242">
        <w:rPr>
          <w:rFonts w:ascii="Times New Roman" w:hAnsi="Times New Roman" w:cs="Times New Roman"/>
          <w:sz w:val="20"/>
          <w:szCs w:val="20"/>
          <w:lang w:val="en-US"/>
        </w:rPr>
        <w:t xml:space="preserve">To solve the above </w:t>
      </w:r>
      <w:r>
        <w:rPr>
          <w:rFonts w:ascii="Times New Roman" w:hAnsi="Times New Roman" w:cs="Times New Roman"/>
          <w:sz w:val="20"/>
          <w:szCs w:val="20"/>
          <w:lang w:val="en-US"/>
        </w:rPr>
        <w:t>o</w:t>
      </w:r>
      <w:r w:rsidR="00170A1A">
        <w:rPr>
          <w:rFonts w:ascii="Times New Roman" w:hAnsi="Times New Roman" w:cs="Times New Roman"/>
          <w:sz w:val="20"/>
          <w:szCs w:val="20"/>
          <w:lang w:val="en-US"/>
        </w:rPr>
        <w:t>ptimization problem given by (4</w:t>
      </w:r>
      <w:r w:rsidRPr="00364242">
        <w:rPr>
          <w:rFonts w:ascii="Times New Roman" w:hAnsi="Times New Roman" w:cs="Times New Roman"/>
          <w:sz w:val="20"/>
          <w:szCs w:val="20"/>
          <w:lang w:val="en-US"/>
        </w:rPr>
        <w:t xml:space="preserve">), each search agent (position) is considered </w:t>
      </w:r>
      <w:r w:rsidR="00B76DC3" w:rsidRPr="00364242">
        <w:rPr>
          <w:rFonts w:ascii="Times New Roman" w:hAnsi="Times New Roman" w:cs="Times New Roman"/>
          <w:sz w:val="20"/>
          <w:szCs w:val="20"/>
          <w:lang w:val="en-US"/>
        </w:rPr>
        <w:t>as</w:t>
      </w:r>
      <w:r w:rsidRPr="00364242">
        <w:rPr>
          <w:rFonts w:ascii="Times New Roman" w:hAnsi="Times New Roman" w:cs="Times New Roman"/>
          <w:sz w:val="20"/>
          <w:szCs w:val="20"/>
          <w:lang w:val="en-US"/>
        </w:rPr>
        <w:t xml:space="preserve"> vector</w:t>
      </w:r>
      <w:r w:rsidR="00B76DC3">
        <w:rPr>
          <w:rFonts w:ascii="Times New Roman" w:hAnsi="Times New Roman" w:cs="Times New Roman"/>
          <w:sz w:val="20"/>
          <w:szCs w:val="20"/>
          <w:lang w:val="en-US"/>
        </w:rPr>
        <w:t xml:space="preserve"> </w:t>
      </w:r>
      <w:r w:rsidR="00B76DC3" w:rsidRPr="00364242">
        <w:rPr>
          <w:rFonts w:ascii="Times New Roman" w:hAnsi="Times New Roman" w:cs="Times New Roman"/>
          <w:sz w:val="20"/>
          <w:szCs w:val="20"/>
          <w:lang w:val="en-US"/>
        </w:rPr>
        <w:t>parameters</w:t>
      </w:r>
      <w:r w:rsidRPr="00364242">
        <w:rPr>
          <w:rFonts w:ascii="Times New Roman" w:hAnsi="Times New Roman" w:cs="Times New Roman"/>
          <w:sz w:val="20"/>
          <w:szCs w:val="20"/>
          <w:lang w:val="en-US"/>
        </w:rPr>
        <w:t xml:space="preserve"> of the optimal pattern synthesis. In the process of compensation for the element failure, the excitations of the working elements are re-adjusted to form a new pattern that is close to the original. In the sense that, the corrected radiation pattern Fc(θ) should be as close as possible to the original d</w:t>
      </w:r>
      <w:r>
        <w:rPr>
          <w:rFonts w:ascii="Times New Roman" w:hAnsi="Times New Roman" w:cs="Times New Roman"/>
          <w:sz w:val="20"/>
          <w:szCs w:val="20"/>
          <w:lang w:val="en-US"/>
        </w:rPr>
        <w:t xml:space="preserve">iagram Fo(θ). The fitness </w:t>
      </w:r>
      <w:r w:rsidRPr="00364242">
        <w:rPr>
          <w:rFonts w:ascii="Times New Roman" w:hAnsi="Times New Roman" w:cs="Times New Roman"/>
          <w:sz w:val="20"/>
          <w:szCs w:val="20"/>
          <w:lang w:val="en-US"/>
        </w:rPr>
        <w:t>f</w:t>
      </w:r>
      <w:r>
        <w:rPr>
          <w:rFonts w:ascii="Times New Roman" w:hAnsi="Times New Roman" w:cs="Times New Roman"/>
          <w:sz w:val="20"/>
          <w:szCs w:val="20"/>
          <w:lang w:val="en-US"/>
        </w:rPr>
        <w:t>unction to be minimized by the proposed</w:t>
      </w:r>
      <w:r w:rsidRPr="00364242">
        <w:rPr>
          <w:rFonts w:ascii="Times New Roman" w:hAnsi="Times New Roman" w:cs="Times New Roman"/>
          <w:sz w:val="20"/>
          <w:szCs w:val="20"/>
          <w:lang w:val="en-US"/>
        </w:rPr>
        <w:t xml:space="preserve"> algorithm is given as follow. </w:t>
      </w:r>
    </w:p>
    <w:p w:rsidR="00F25616" w:rsidRPr="00364242" w:rsidRDefault="00F25616" w:rsidP="00F25616">
      <w:pPr>
        <w:pStyle w:val="Paragraphedeliste1"/>
        <w:spacing w:after="0" w:line="240" w:lineRule="auto"/>
        <w:ind w:left="0" w:firstLine="720"/>
        <w:jc w:val="both"/>
        <w:rPr>
          <w:rFonts w:ascii="Times New Roman" w:hAnsi="Times New Roman" w:cs="Times New Roman"/>
          <w:sz w:val="20"/>
          <w:szCs w:val="20"/>
          <w:lang w:val="en-US"/>
        </w:rPr>
      </w:pPr>
    </w:p>
    <w:p w:rsidR="00F25616" w:rsidRPr="00364242" w:rsidRDefault="00EE7B87" w:rsidP="000E6C10">
      <w:pPr>
        <w:tabs>
          <w:tab w:val="right" w:pos="4962"/>
        </w:tabs>
        <w:jc w:val="center"/>
      </w:pPr>
      <m:oMath>
        <m:r>
          <w:rPr>
            <w:rFonts w:ascii="Cambria Math"/>
          </w:rPr>
          <m:t>Fitness function=</m:t>
        </m:r>
        <m:nary>
          <m:naryPr>
            <m:chr m:val="∑"/>
            <m:limLoc m:val="undOvr"/>
            <m:supHide m:val="on"/>
            <m:ctrlPr>
              <w:rPr>
                <w:rFonts w:ascii="Cambria Math" w:hAnsi="Cambria Math"/>
                <w:i/>
                <w:iCs/>
              </w:rPr>
            </m:ctrlPr>
          </m:naryPr>
          <m:sub>
            <m:r>
              <w:rPr>
                <w:rFonts w:ascii="Cambria Math"/>
              </w:rPr>
              <m:t>θ</m:t>
            </m:r>
          </m:sub>
          <m:sup/>
          <m:e>
            <m:sSup>
              <m:sSupPr>
                <m:ctrlPr>
                  <w:rPr>
                    <w:rFonts w:ascii="Cambria Math" w:hAnsi="Cambria Math"/>
                    <w:i/>
                    <w:iCs/>
                  </w:rPr>
                </m:ctrlPr>
              </m:sSupPr>
              <m:e>
                <m:r>
                  <w:rPr>
                    <w:rFonts w:ascii="Cambria Math"/>
                  </w:rPr>
                  <m:t>(</m:t>
                </m:r>
                <m:sSub>
                  <m:sSubPr>
                    <m:ctrlPr>
                      <w:rPr>
                        <w:rFonts w:ascii="Cambria Math" w:hAnsi="Cambria Math"/>
                        <w:i/>
                        <w:iCs/>
                      </w:rPr>
                    </m:ctrlPr>
                  </m:sSubPr>
                  <m:e>
                    <m:r>
                      <w:rPr>
                        <w:rFonts w:ascii="Cambria Math"/>
                      </w:rPr>
                      <m:t>F</m:t>
                    </m:r>
                  </m:e>
                  <m:sub>
                    <m:r>
                      <w:rPr>
                        <w:rFonts w:ascii="Cambria Math"/>
                      </w:rPr>
                      <m:t>C</m:t>
                    </m:r>
                  </m:sub>
                </m:sSub>
                <m:d>
                  <m:dPr>
                    <m:ctrlPr>
                      <w:rPr>
                        <w:rFonts w:ascii="Cambria Math" w:hAnsi="Cambria Math"/>
                        <w:i/>
                        <w:iCs/>
                      </w:rPr>
                    </m:ctrlPr>
                  </m:dPr>
                  <m:e>
                    <m:r>
                      <w:rPr>
                        <w:rFonts w:ascii="Cambria Math"/>
                      </w:rPr>
                      <m:t>θ</m:t>
                    </m:r>
                  </m:e>
                </m:d>
                <m:r>
                  <w:rPr>
                    <w:rFonts w:ascii="Cambria Math" w:hAnsi="Cambria Math"/>
                  </w:rPr>
                  <m:t>-</m:t>
                </m:r>
                <m:sSub>
                  <m:sSubPr>
                    <m:ctrlPr>
                      <w:rPr>
                        <w:rFonts w:ascii="Cambria Math" w:hAnsi="Cambria Math"/>
                        <w:i/>
                        <w:iCs/>
                      </w:rPr>
                    </m:ctrlPr>
                  </m:sSubPr>
                  <m:e>
                    <m:r>
                      <w:rPr>
                        <w:rFonts w:ascii="Cambria Math"/>
                      </w:rPr>
                      <m:t>F</m:t>
                    </m:r>
                  </m:e>
                  <m:sub>
                    <m:r>
                      <w:rPr>
                        <w:rFonts w:ascii="Cambria Math"/>
                      </w:rPr>
                      <m:t>O</m:t>
                    </m:r>
                  </m:sub>
                </m:sSub>
                <m:d>
                  <m:dPr>
                    <m:ctrlPr>
                      <w:rPr>
                        <w:rFonts w:ascii="Cambria Math" w:hAnsi="Cambria Math"/>
                        <w:i/>
                        <w:iCs/>
                      </w:rPr>
                    </m:ctrlPr>
                  </m:dPr>
                  <m:e>
                    <m:r>
                      <w:rPr>
                        <w:rFonts w:ascii="Cambria Math"/>
                      </w:rPr>
                      <m:t>θ</m:t>
                    </m:r>
                  </m:e>
                </m:d>
                <m:r>
                  <w:rPr>
                    <w:rFonts w:ascii="Cambria Math"/>
                  </w:rPr>
                  <m:t>)</m:t>
                </m:r>
              </m:e>
              <m:sup>
                <m:r>
                  <w:rPr>
                    <w:rFonts w:ascii="Cambria Math"/>
                  </w:rPr>
                  <m:t>2</m:t>
                </m:r>
              </m:sup>
            </m:sSup>
          </m:e>
        </m:nary>
      </m:oMath>
      <w:r w:rsidR="00F25616" w:rsidRPr="00364242">
        <w:tab/>
      </w:r>
      <w:r w:rsidR="00184AD5" w:rsidRPr="00364242">
        <w:fldChar w:fldCharType="begin"/>
      </w:r>
      <w:r w:rsidR="00F25616" w:rsidRPr="00364242">
        <w:instrText xml:space="preserve"> QUOTE Fitτ=w1.abs1-PDt+w2.absPFAt-α0</w:instrText>
      </w:r>
      <w:r w:rsidR="00184AD5" w:rsidRPr="00364242">
        <w:fldChar w:fldCharType="end"/>
      </w:r>
      <w:r w:rsidR="00170A1A">
        <w:t xml:space="preserve">   (10</w:t>
      </w:r>
      <w:r w:rsidR="00F25616" w:rsidRPr="00364242">
        <w:t>)</w:t>
      </w:r>
    </w:p>
    <w:p w:rsidR="00F25616" w:rsidRDefault="00F25616" w:rsidP="00F25616">
      <w:pPr>
        <w:jc w:val="both"/>
      </w:pPr>
    </w:p>
    <w:p w:rsidR="00F25616" w:rsidRDefault="00F25616" w:rsidP="00F25616">
      <w:pPr>
        <w:jc w:val="both"/>
      </w:pPr>
      <w:r>
        <w:t xml:space="preserve">The pseudo code of the </w:t>
      </w:r>
      <w:r w:rsidRPr="00364242">
        <w:t xml:space="preserve">Grey Wolf </w:t>
      </w:r>
      <w:r>
        <w:t>optimization algorithm</w:t>
      </w:r>
      <w:r w:rsidRPr="00364242">
        <w:t xml:space="preserve"> is </w:t>
      </w:r>
      <w:r>
        <w:t>found</w:t>
      </w:r>
      <w:r w:rsidRPr="00364242">
        <w:t xml:space="preserve"> in </w:t>
      </w:r>
      <w:r>
        <w:rPr>
          <w:rFonts w:eastAsia="Calibri"/>
          <w:color w:val="0000FF"/>
          <w:spacing w:val="-2"/>
          <w:kern w:val="1"/>
        </w:rPr>
        <w:t>[18</w:t>
      </w:r>
      <w:r w:rsidRPr="008C55DF">
        <w:rPr>
          <w:rFonts w:eastAsia="Calibri"/>
          <w:color w:val="0000FF"/>
          <w:spacing w:val="-2"/>
          <w:kern w:val="1"/>
        </w:rPr>
        <w:t>].</w:t>
      </w:r>
      <w:r w:rsidRPr="00364242">
        <w:t xml:space="preserve"> The</w:t>
      </w:r>
      <w:r w:rsidR="00B036C8">
        <w:t xml:space="preserve"> </w:t>
      </w:r>
      <w:r w:rsidRPr="00364242">
        <w:t xml:space="preserve">GWO has the ability to search for total </w:t>
      </w:r>
      <w:r w:rsidRPr="00364242">
        <w:lastRenderedPageBreak/>
        <w:t>optimal results without fixing any parameters as classical methods.</w:t>
      </w:r>
    </w:p>
    <w:p w:rsidR="00F25616" w:rsidRDefault="00F25616" w:rsidP="00F25616">
      <w:pPr>
        <w:jc w:val="both"/>
      </w:pPr>
    </w:p>
    <w:p w:rsidR="00F25616" w:rsidRPr="007501F5" w:rsidRDefault="00F25616" w:rsidP="001B53F4">
      <w:pPr>
        <w:pStyle w:val="MainText"/>
        <w:spacing w:line="240" w:lineRule="auto"/>
        <w:rPr>
          <w:color w:val="00B0F0"/>
          <w:szCs w:val="20"/>
          <w:shd w:val="clear" w:color="auto" w:fill="FFFFFF"/>
        </w:rPr>
      </w:pPr>
      <w:r w:rsidRPr="004636AC">
        <w:rPr>
          <w:szCs w:val="20"/>
          <w:lang w:val="en-US"/>
        </w:rPr>
        <w:t>A flowchart describing the operation of the proposed method</w:t>
      </w:r>
      <w:r w:rsidR="00943266">
        <w:rPr>
          <w:szCs w:val="20"/>
          <w:lang w:val="en-US"/>
        </w:rPr>
        <w:t xml:space="preserve"> is shown in Fig.</w:t>
      </w:r>
      <w:r w:rsidR="00170A1A">
        <w:rPr>
          <w:szCs w:val="20"/>
          <w:lang w:val="en-US"/>
        </w:rPr>
        <w:t>5</w:t>
      </w:r>
      <w:r w:rsidRPr="004636AC">
        <w:rPr>
          <w:szCs w:val="20"/>
          <w:lang w:val="en-US"/>
        </w:rPr>
        <w:t xml:space="preserve">. The algorithm begins by introducing the population size and maximum number of iterations. After that an initial random positions is generated by using the Matlab function “rand”. </w:t>
      </w:r>
      <w:r w:rsidRPr="004636AC">
        <w:rPr>
          <w:szCs w:val="20"/>
          <w:shd w:val="clear" w:color="auto" w:fill="FFFFFF"/>
        </w:rPr>
        <w:t>To deal with the randomness of the algorithm, specific ranges limitation for the parameters finding such as the weights amplitude and phase’s excitation are considered.</w:t>
      </w:r>
      <w:r w:rsidR="000F0512">
        <w:rPr>
          <w:szCs w:val="20"/>
          <w:shd w:val="clear" w:color="auto" w:fill="FFFFFF"/>
        </w:rPr>
        <w:t xml:space="preserve"> </w:t>
      </w:r>
      <w:r w:rsidR="000F0512" w:rsidRPr="00C55EFB">
        <w:rPr>
          <w:rFonts w:eastAsia="Calibri"/>
          <w:color w:val="0000FF"/>
          <w:spacing w:val="-2"/>
          <w:kern w:val="1"/>
          <w:szCs w:val="20"/>
          <w:lang w:val="en-US"/>
        </w:rPr>
        <w:t xml:space="preserve">In order to reduce the calculation time a new </w:t>
      </w:r>
      <m:oMath>
        <m:acc>
          <m:accPr>
            <m:chr m:val="⃗"/>
            <m:ctrlPr>
              <w:rPr>
                <w:rFonts w:ascii="Cambria Math" w:eastAsia="Calibri" w:hAnsi="Cambria Math"/>
                <w:color w:val="0000FF"/>
                <w:spacing w:val="-2"/>
                <w:kern w:val="1"/>
                <w:szCs w:val="20"/>
                <w:lang w:val="en-US"/>
              </w:rPr>
            </m:ctrlPr>
          </m:accPr>
          <m:e>
            <m:r>
              <m:rPr>
                <m:sty m:val="p"/>
              </m:rPr>
              <w:rPr>
                <w:rFonts w:ascii="Cambria Math" w:eastAsia="Calibri" w:hAnsi="Cambria Math"/>
                <w:color w:val="0000FF"/>
                <w:spacing w:val="-2"/>
                <w:kern w:val="1"/>
                <w:szCs w:val="20"/>
                <w:lang w:val="en-US"/>
              </w:rPr>
              <m:t>C</m:t>
            </m:r>
          </m:e>
        </m:acc>
      </m:oMath>
      <w:r w:rsidR="000F0512" w:rsidRPr="00C55EFB">
        <w:rPr>
          <w:rFonts w:eastAsia="Calibri"/>
          <w:color w:val="0000FF"/>
          <w:spacing w:val="-2"/>
          <w:kern w:val="1"/>
          <w:szCs w:val="20"/>
          <w:lang w:val="en-US"/>
        </w:rPr>
        <w:t xml:space="preserve"> coefficient vectors [</w:t>
      </w:r>
      <m:oMath>
        <m:r>
          <m:rPr>
            <m:sty m:val="p"/>
          </m:rPr>
          <w:rPr>
            <w:rFonts w:ascii="Cambria Math" w:eastAsia="Calibri" w:hAnsi="Cambria Math"/>
            <w:color w:val="0000FF"/>
            <w:spacing w:val="-2"/>
            <w:kern w:val="1"/>
            <w:szCs w:val="20"/>
            <w:lang w:val="en-US"/>
          </w:rPr>
          <m:t>2.</m:t>
        </m:r>
        <m:acc>
          <m:accPr>
            <m:chr m:val="⃗"/>
            <m:ctrlPr>
              <w:rPr>
                <w:rFonts w:ascii="Cambria Math" w:eastAsia="Calibri" w:hAnsi="Cambria Math"/>
                <w:color w:val="0000FF"/>
                <w:spacing w:val="-2"/>
                <w:kern w:val="1"/>
                <w:szCs w:val="20"/>
                <w:lang w:val="en-US"/>
              </w:rPr>
            </m:ctrlPr>
          </m:accPr>
          <m:e>
            <m:sSub>
              <m:sSubPr>
                <m:ctrlPr>
                  <w:rPr>
                    <w:rFonts w:ascii="Cambria Math" w:eastAsia="Calibri" w:hAnsi="Cambria Math"/>
                    <w:color w:val="0000FF"/>
                    <w:spacing w:val="-2"/>
                    <w:kern w:val="1"/>
                    <w:szCs w:val="20"/>
                    <w:lang w:val="en-US"/>
                  </w:rPr>
                </m:ctrlPr>
              </m:sSubPr>
              <m:e>
                <m:r>
                  <m:rPr>
                    <m:sty m:val="p"/>
                  </m:rPr>
                  <w:rPr>
                    <w:rFonts w:ascii="Cambria Math" w:eastAsia="Calibri" w:hAnsi="Cambria Math"/>
                    <w:color w:val="0000FF"/>
                    <w:spacing w:val="-2"/>
                    <w:kern w:val="1"/>
                    <w:szCs w:val="20"/>
                    <w:lang w:val="en-US"/>
                  </w:rPr>
                  <m:t>r</m:t>
                </m:r>
              </m:e>
              <m:sub>
                <m:r>
                  <m:rPr>
                    <m:sty m:val="p"/>
                  </m:rPr>
                  <w:rPr>
                    <w:rFonts w:ascii="Cambria Math" w:eastAsia="Calibri" w:hAnsi="Cambria Math"/>
                    <w:color w:val="0000FF"/>
                    <w:spacing w:val="-2"/>
                    <w:kern w:val="1"/>
                    <w:szCs w:val="20"/>
                    <w:lang w:val="en-US"/>
                  </w:rPr>
                  <m:t>2</m:t>
                </m:r>
              </m:sub>
            </m:sSub>
          </m:e>
        </m:acc>
        <m:r>
          <m:rPr>
            <m:sty m:val="p"/>
          </m:rPr>
          <w:rPr>
            <w:rFonts w:ascii="Cambria Math" w:eastAsia="Calibri" w:hAnsi="Cambria Math"/>
            <w:color w:val="0000FF"/>
            <w:spacing w:val="-2"/>
            <w:kern w:val="1"/>
            <w:szCs w:val="20"/>
            <w:lang w:val="en-US"/>
          </w:rPr>
          <m:t>, 1,8.</m:t>
        </m:r>
        <m:acc>
          <m:accPr>
            <m:chr m:val="⃗"/>
            <m:ctrlPr>
              <w:rPr>
                <w:rFonts w:ascii="Cambria Math" w:eastAsia="Calibri" w:hAnsi="Cambria Math"/>
                <w:color w:val="0000FF"/>
                <w:spacing w:val="-2"/>
                <w:kern w:val="1"/>
                <w:szCs w:val="20"/>
                <w:lang w:val="en-US"/>
              </w:rPr>
            </m:ctrlPr>
          </m:accPr>
          <m:e>
            <m:sSub>
              <m:sSubPr>
                <m:ctrlPr>
                  <w:rPr>
                    <w:rFonts w:ascii="Cambria Math" w:eastAsia="Calibri" w:hAnsi="Cambria Math"/>
                    <w:color w:val="0000FF"/>
                    <w:spacing w:val="-2"/>
                    <w:kern w:val="1"/>
                    <w:szCs w:val="20"/>
                    <w:lang w:val="en-US"/>
                  </w:rPr>
                </m:ctrlPr>
              </m:sSubPr>
              <m:e>
                <m:r>
                  <m:rPr>
                    <m:sty m:val="p"/>
                  </m:rPr>
                  <w:rPr>
                    <w:rFonts w:ascii="Cambria Math" w:eastAsia="Calibri" w:hAnsi="Cambria Math"/>
                    <w:color w:val="0000FF"/>
                    <w:spacing w:val="-2"/>
                    <w:kern w:val="1"/>
                    <w:szCs w:val="20"/>
                    <w:lang w:val="en-US"/>
                  </w:rPr>
                  <m:t>r</m:t>
                </m:r>
              </m:e>
              <m:sub>
                <m:r>
                  <m:rPr>
                    <m:sty m:val="p"/>
                  </m:rPr>
                  <w:rPr>
                    <w:rFonts w:ascii="Cambria Math" w:eastAsia="Calibri" w:hAnsi="Cambria Math"/>
                    <w:color w:val="0000FF"/>
                    <w:spacing w:val="-2"/>
                    <w:kern w:val="1"/>
                    <w:szCs w:val="20"/>
                    <w:lang w:val="en-US"/>
                  </w:rPr>
                  <m:t>2</m:t>
                </m:r>
              </m:sub>
            </m:sSub>
          </m:e>
        </m:acc>
        <m:r>
          <m:rPr>
            <m:sty m:val="p"/>
          </m:rPr>
          <w:rPr>
            <w:rFonts w:ascii="Cambria Math" w:eastAsia="Calibri" w:hAnsi="Cambria Math"/>
            <w:color w:val="0000FF"/>
            <w:spacing w:val="-2"/>
            <w:kern w:val="1"/>
            <w:szCs w:val="20"/>
            <w:lang w:val="en-US"/>
          </w:rPr>
          <m:t xml:space="preserve"> and 1,6.</m:t>
        </m:r>
        <m:acc>
          <m:accPr>
            <m:chr m:val="⃗"/>
            <m:ctrlPr>
              <w:rPr>
                <w:rFonts w:ascii="Cambria Math" w:eastAsia="Calibri" w:hAnsi="Cambria Math"/>
                <w:color w:val="0000FF"/>
                <w:spacing w:val="-2"/>
                <w:kern w:val="1"/>
                <w:szCs w:val="20"/>
                <w:lang w:val="en-US"/>
              </w:rPr>
            </m:ctrlPr>
          </m:accPr>
          <m:e>
            <m:sSub>
              <m:sSubPr>
                <m:ctrlPr>
                  <w:rPr>
                    <w:rFonts w:ascii="Cambria Math" w:eastAsia="Calibri" w:hAnsi="Cambria Math"/>
                    <w:color w:val="0000FF"/>
                    <w:spacing w:val="-2"/>
                    <w:kern w:val="1"/>
                    <w:szCs w:val="20"/>
                    <w:lang w:val="en-US"/>
                  </w:rPr>
                </m:ctrlPr>
              </m:sSubPr>
              <m:e>
                <m:r>
                  <m:rPr>
                    <m:sty m:val="p"/>
                  </m:rPr>
                  <w:rPr>
                    <w:rFonts w:ascii="Cambria Math" w:eastAsia="Calibri" w:hAnsi="Cambria Math"/>
                    <w:color w:val="0000FF"/>
                    <w:spacing w:val="-2"/>
                    <w:kern w:val="1"/>
                    <w:szCs w:val="20"/>
                    <w:lang w:val="en-US"/>
                  </w:rPr>
                  <m:t>r</m:t>
                </m:r>
              </m:e>
              <m:sub>
                <m:r>
                  <m:rPr>
                    <m:sty m:val="p"/>
                  </m:rPr>
                  <w:rPr>
                    <w:rFonts w:ascii="Cambria Math" w:eastAsia="Calibri" w:hAnsi="Cambria Math"/>
                    <w:color w:val="0000FF"/>
                    <w:spacing w:val="-2"/>
                    <w:kern w:val="1"/>
                    <w:szCs w:val="20"/>
                    <w:lang w:val="en-US"/>
                  </w:rPr>
                  <m:t>2</m:t>
                </m:r>
              </m:sub>
            </m:sSub>
          </m:e>
        </m:acc>
      </m:oMath>
      <w:r w:rsidR="000F0512" w:rsidRPr="00C55EFB">
        <w:rPr>
          <w:rFonts w:eastAsia="Calibri"/>
          <w:color w:val="0000FF"/>
          <w:spacing w:val="-2"/>
          <w:kern w:val="1"/>
          <w:szCs w:val="20"/>
          <w:lang w:val="en-US"/>
        </w:rPr>
        <w:t xml:space="preserve">] are incorporated. In this case, the random numbers </w:t>
      </w:r>
      <m:oMath>
        <m:acc>
          <m:accPr>
            <m:chr m:val="⃗"/>
            <m:ctrlPr>
              <w:rPr>
                <w:rFonts w:ascii="Cambria Math" w:eastAsia="Calibri" w:hAnsi="Cambria Math"/>
                <w:color w:val="0000FF"/>
                <w:spacing w:val="-2"/>
                <w:kern w:val="1"/>
                <w:szCs w:val="20"/>
                <w:lang w:val="en-US"/>
              </w:rPr>
            </m:ctrlPr>
          </m:accPr>
          <m:e>
            <m:sSub>
              <m:sSubPr>
                <m:ctrlPr>
                  <w:rPr>
                    <w:rFonts w:ascii="Cambria Math" w:eastAsia="Calibri" w:hAnsi="Cambria Math"/>
                    <w:color w:val="0000FF"/>
                    <w:spacing w:val="-2"/>
                    <w:kern w:val="1"/>
                    <w:szCs w:val="20"/>
                    <w:lang w:val="en-US"/>
                  </w:rPr>
                </m:ctrlPr>
              </m:sSubPr>
              <m:e>
                <m:r>
                  <m:rPr>
                    <m:sty m:val="p"/>
                  </m:rPr>
                  <w:rPr>
                    <w:rFonts w:ascii="Cambria Math" w:eastAsia="Calibri" w:hAnsi="Cambria Math"/>
                    <w:color w:val="0000FF"/>
                    <w:spacing w:val="-2"/>
                    <w:kern w:val="1"/>
                    <w:szCs w:val="20"/>
                    <w:lang w:val="en-US"/>
                  </w:rPr>
                  <m:t>r</m:t>
                </m:r>
              </m:e>
              <m:sub>
                <m:r>
                  <m:rPr>
                    <m:sty m:val="p"/>
                  </m:rPr>
                  <w:rPr>
                    <w:rFonts w:ascii="Cambria Math" w:eastAsia="Calibri" w:hAnsi="Cambria Math"/>
                    <w:color w:val="0000FF"/>
                    <w:spacing w:val="-2"/>
                    <w:kern w:val="1"/>
                    <w:szCs w:val="20"/>
                    <w:lang w:val="en-US"/>
                  </w:rPr>
                  <m:t>1</m:t>
                </m:r>
              </m:sub>
            </m:sSub>
          </m:e>
        </m:acc>
      </m:oMath>
      <w:r w:rsidR="000F0512" w:rsidRPr="00C55EFB">
        <w:rPr>
          <w:rFonts w:eastAsia="Calibri"/>
          <w:color w:val="0000FF"/>
          <w:spacing w:val="-2"/>
          <w:kern w:val="1"/>
          <w:szCs w:val="20"/>
          <w:lang w:val="en-US"/>
        </w:rPr>
        <w:t xml:space="preserve"> and  </w:t>
      </w:r>
      <m:oMath>
        <m:acc>
          <m:accPr>
            <m:chr m:val="⃗"/>
            <m:ctrlPr>
              <w:rPr>
                <w:rFonts w:ascii="Cambria Math" w:eastAsia="Calibri" w:hAnsi="Cambria Math"/>
                <w:color w:val="0000FF"/>
                <w:spacing w:val="-2"/>
                <w:kern w:val="1"/>
                <w:szCs w:val="20"/>
                <w:lang w:val="en-US"/>
              </w:rPr>
            </m:ctrlPr>
          </m:accPr>
          <m:e>
            <m:sSub>
              <m:sSubPr>
                <m:ctrlPr>
                  <w:rPr>
                    <w:rFonts w:ascii="Cambria Math" w:eastAsia="Calibri" w:hAnsi="Cambria Math"/>
                    <w:color w:val="0000FF"/>
                    <w:spacing w:val="-2"/>
                    <w:kern w:val="1"/>
                    <w:szCs w:val="20"/>
                    <w:lang w:val="en-US"/>
                  </w:rPr>
                </m:ctrlPr>
              </m:sSubPr>
              <m:e>
                <m:r>
                  <m:rPr>
                    <m:sty m:val="p"/>
                  </m:rPr>
                  <w:rPr>
                    <w:rFonts w:ascii="Cambria Math" w:eastAsia="Calibri" w:hAnsi="Cambria Math"/>
                    <w:color w:val="0000FF"/>
                    <w:spacing w:val="-2"/>
                    <w:kern w:val="1"/>
                    <w:szCs w:val="20"/>
                    <w:lang w:val="en-US"/>
                  </w:rPr>
                  <m:t>r</m:t>
                </m:r>
              </m:e>
              <m:sub>
                <m:r>
                  <m:rPr>
                    <m:sty m:val="p"/>
                  </m:rPr>
                  <w:rPr>
                    <w:rFonts w:ascii="Cambria Math" w:eastAsia="Calibri" w:hAnsi="Cambria Math"/>
                    <w:color w:val="0000FF"/>
                    <w:spacing w:val="-2"/>
                    <w:kern w:val="1"/>
                    <w:szCs w:val="20"/>
                    <w:lang w:val="en-US"/>
                  </w:rPr>
                  <m:t>2</m:t>
                </m:r>
              </m:sub>
            </m:sSub>
          </m:e>
        </m:acc>
      </m:oMath>
      <w:r w:rsidR="000F0512" w:rsidRPr="00C55EFB">
        <w:rPr>
          <w:rFonts w:eastAsia="Calibri"/>
          <w:color w:val="0000FF"/>
          <w:spacing w:val="-2"/>
          <w:kern w:val="1"/>
          <w:szCs w:val="20"/>
          <w:lang w:val="en-US"/>
        </w:rPr>
        <w:t xml:space="preserve"> are fixed </w:t>
      </w:r>
      <w:r w:rsidR="001B53F4" w:rsidRPr="00C55EFB">
        <w:rPr>
          <w:rFonts w:eastAsia="Calibri"/>
          <w:color w:val="0000FF"/>
          <w:spacing w:val="-2"/>
          <w:kern w:val="1"/>
          <w:szCs w:val="20"/>
          <w:lang w:val="en-US"/>
        </w:rPr>
        <w:t>when</w:t>
      </w:r>
      <w:r w:rsidR="000F0512" w:rsidRPr="00C55EFB">
        <w:rPr>
          <w:rFonts w:eastAsia="Calibri"/>
          <w:color w:val="0000FF"/>
          <w:spacing w:val="-2"/>
          <w:kern w:val="1"/>
          <w:szCs w:val="20"/>
          <w:lang w:val="en-US"/>
        </w:rPr>
        <w:t xml:space="preserve"> </w:t>
      </w:r>
      <w:r w:rsidR="001B53F4" w:rsidRPr="00C55EFB">
        <w:rPr>
          <w:rFonts w:eastAsia="Calibri"/>
          <w:color w:val="0000FF"/>
          <w:spacing w:val="-2"/>
          <w:kern w:val="1"/>
          <w:szCs w:val="20"/>
          <w:lang w:val="en-US"/>
        </w:rPr>
        <w:t xml:space="preserve">the best three solutions </w:t>
      </w:r>
      <m:oMath>
        <m:acc>
          <m:accPr>
            <m:chr m:val="⃗"/>
            <m:ctrlPr>
              <w:rPr>
                <w:rFonts w:ascii="Cambria Math" w:eastAsia="Calibri" w:hAnsi="Cambria Math"/>
                <w:color w:val="0000FF"/>
                <w:spacing w:val="-2"/>
                <w:kern w:val="1"/>
                <w:szCs w:val="20"/>
                <w:lang w:val="en-US"/>
              </w:rPr>
            </m:ctrlPr>
          </m:accPr>
          <m:e>
            <m:sSub>
              <m:sSubPr>
                <m:ctrlPr>
                  <w:rPr>
                    <w:rFonts w:ascii="Cambria Math" w:eastAsia="Calibri" w:hAnsi="Cambria Math"/>
                    <w:color w:val="0000FF"/>
                    <w:spacing w:val="-2"/>
                    <w:kern w:val="1"/>
                    <w:szCs w:val="20"/>
                    <w:lang w:val="en-US"/>
                  </w:rPr>
                </m:ctrlPr>
              </m:sSubPr>
              <m:e>
                <m:r>
                  <m:rPr>
                    <m:sty m:val="p"/>
                  </m:rPr>
                  <w:rPr>
                    <w:rFonts w:ascii="Cambria Math" w:eastAsia="Calibri" w:hAnsi="Cambria Math"/>
                    <w:color w:val="0000FF"/>
                    <w:spacing w:val="-2"/>
                    <w:kern w:val="1"/>
                    <w:szCs w:val="20"/>
                    <w:lang w:val="en-US"/>
                  </w:rPr>
                  <m:t>X</m:t>
                </m:r>
              </m:e>
              <m:sub>
                <m:r>
                  <m:rPr>
                    <m:sty m:val="p"/>
                  </m:rPr>
                  <w:rPr>
                    <w:rFonts w:ascii="Cambria Math" w:eastAsia="Calibri" w:hAnsi="Cambria Math"/>
                    <w:color w:val="0000FF"/>
                    <w:spacing w:val="-2"/>
                    <w:kern w:val="1"/>
                    <w:szCs w:val="20"/>
                    <w:lang w:val="en-US"/>
                  </w:rPr>
                  <m:t>1</m:t>
                </m:r>
              </m:sub>
            </m:sSub>
          </m:e>
        </m:acc>
        <m:r>
          <m:rPr>
            <m:sty m:val="p"/>
          </m:rPr>
          <w:rPr>
            <w:rFonts w:ascii="Cambria Math" w:eastAsia="Calibri" w:hAnsi="Cambria Math"/>
            <w:color w:val="0000FF"/>
            <w:spacing w:val="-2"/>
            <w:kern w:val="1"/>
            <w:szCs w:val="20"/>
            <w:lang w:val="en-US"/>
          </w:rPr>
          <m:t xml:space="preserve">, </m:t>
        </m:r>
        <m:acc>
          <m:accPr>
            <m:chr m:val="⃗"/>
            <m:ctrlPr>
              <w:rPr>
                <w:rFonts w:ascii="Cambria Math" w:eastAsia="Calibri" w:hAnsi="Cambria Math"/>
                <w:color w:val="0000FF"/>
                <w:spacing w:val="-2"/>
                <w:kern w:val="1"/>
                <w:szCs w:val="20"/>
                <w:lang w:val="en-US"/>
              </w:rPr>
            </m:ctrlPr>
          </m:accPr>
          <m:e>
            <m:sSub>
              <m:sSubPr>
                <m:ctrlPr>
                  <w:rPr>
                    <w:rFonts w:ascii="Cambria Math" w:eastAsia="Calibri" w:hAnsi="Cambria Math"/>
                    <w:color w:val="0000FF"/>
                    <w:spacing w:val="-2"/>
                    <w:kern w:val="1"/>
                    <w:szCs w:val="20"/>
                    <w:lang w:val="en-US"/>
                  </w:rPr>
                </m:ctrlPr>
              </m:sSubPr>
              <m:e>
                <m:r>
                  <m:rPr>
                    <m:sty m:val="p"/>
                  </m:rPr>
                  <w:rPr>
                    <w:rFonts w:ascii="Cambria Math" w:eastAsia="Calibri" w:hAnsi="Cambria Math"/>
                    <w:color w:val="0000FF"/>
                    <w:spacing w:val="-2"/>
                    <w:kern w:val="1"/>
                    <w:szCs w:val="20"/>
                    <w:lang w:val="en-US"/>
                  </w:rPr>
                  <m:t>X</m:t>
                </m:r>
              </m:e>
              <m:sub>
                <m:r>
                  <m:rPr>
                    <m:sty m:val="p"/>
                  </m:rPr>
                  <w:rPr>
                    <w:rFonts w:ascii="Cambria Math" w:eastAsia="Calibri" w:hAnsi="Cambria Math"/>
                    <w:color w:val="0000FF"/>
                    <w:spacing w:val="-2"/>
                    <w:kern w:val="1"/>
                    <w:szCs w:val="20"/>
                    <w:lang w:val="en-US"/>
                  </w:rPr>
                  <m:t>2</m:t>
                </m:r>
              </m:sub>
            </m:sSub>
          </m:e>
        </m:acc>
        <m:r>
          <m:rPr>
            <m:sty m:val="p"/>
          </m:rPr>
          <w:rPr>
            <w:rFonts w:ascii="Cambria Math" w:eastAsia="Calibri" w:hAnsi="Cambria Math"/>
            <w:color w:val="0000FF"/>
            <w:spacing w:val="-2"/>
            <w:kern w:val="1"/>
            <w:szCs w:val="20"/>
            <w:lang w:val="en-US"/>
          </w:rPr>
          <m:t xml:space="preserve">, and </m:t>
        </m:r>
        <m:acc>
          <m:accPr>
            <m:chr m:val="⃗"/>
            <m:ctrlPr>
              <w:rPr>
                <w:rFonts w:ascii="Cambria Math" w:eastAsia="Calibri" w:hAnsi="Cambria Math"/>
                <w:color w:val="0000FF"/>
                <w:spacing w:val="-2"/>
                <w:kern w:val="1"/>
                <w:szCs w:val="20"/>
                <w:lang w:val="en-US"/>
              </w:rPr>
            </m:ctrlPr>
          </m:accPr>
          <m:e>
            <m:sSub>
              <m:sSubPr>
                <m:ctrlPr>
                  <w:rPr>
                    <w:rFonts w:ascii="Cambria Math" w:eastAsia="Calibri" w:hAnsi="Cambria Math"/>
                    <w:color w:val="0000FF"/>
                    <w:spacing w:val="-2"/>
                    <w:kern w:val="1"/>
                    <w:szCs w:val="20"/>
                    <w:lang w:val="en-US"/>
                  </w:rPr>
                </m:ctrlPr>
              </m:sSubPr>
              <m:e>
                <m:r>
                  <m:rPr>
                    <m:sty m:val="p"/>
                  </m:rPr>
                  <w:rPr>
                    <w:rFonts w:ascii="Cambria Math" w:eastAsia="Calibri" w:hAnsi="Cambria Math"/>
                    <w:color w:val="0000FF"/>
                    <w:spacing w:val="-2"/>
                    <w:kern w:val="1"/>
                    <w:szCs w:val="20"/>
                    <w:lang w:val="en-US"/>
                  </w:rPr>
                  <m:t>X</m:t>
                </m:r>
              </m:e>
              <m:sub>
                <m:r>
                  <m:rPr>
                    <m:sty m:val="p"/>
                  </m:rPr>
                  <w:rPr>
                    <w:rFonts w:ascii="Cambria Math" w:eastAsia="Calibri" w:hAnsi="Cambria Math"/>
                    <w:color w:val="0000FF"/>
                    <w:spacing w:val="-2"/>
                    <w:kern w:val="1"/>
                    <w:szCs w:val="20"/>
                    <w:lang w:val="en-US"/>
                  </w:rPr>
                  <m:t>3</m:t>
                </m:r>
              </m:sub>
            </m:sSub>
          </m:e>
        </m:acc>
      </m:oMath>
      <w:r w:rsidR="00C55EFB" w:rsidRPr="00C55EFB">
        <w:rPr>
          <w:rFonts w:eastAsia="Calibri"/>
          <w:color w:val="0000FF"/>
          <w:spacing w:val="-2"/>
          <w:kern w:val="1"/>
          <w:szCs w:val="20"/>
          <w:lang w:val="en-US"/>
        </w:rPr>
        <w:t xml:space="preserve"> </w:t>
      </w:r>
      <w:r w:rsidR="001B53F4" w:rsidRPr="00C55EFB">
        <w:rPr>
          <w:rFonts w:eastAsia="Calibri"/>
          <w:color w:val="0000FF"/>
          <w:spacing w:val="-2"/>
          <w:kern w:val="1"/>
          <w:szCs w:val="20"/>
          <w:lang w:val="en-US"/>
        </w:rPr>
        <w:t>are determined during the iteration process</w:t>
      </w:r>
    </w:p>
    <w:p w:rsidR="00D52089" w:rsidRDefault="00D52089" w:rsidP="00D52089">
      <w:pPr>
        <w:pStyle w:val="MainText"/>
        <w:spacing w:line="240" w:lineRule="auto"/>
        <w:ind w:firstLine="0"/>
        <w:rPr>
          <w:color w:val="FF0000"/>
          <w:szCs w:val="20"/>
          <w:shd w:val="clear" w:color="auto" w:fill="FFFFFF"/>
        </w:rPr>
      </w:pPr>
    </w:p>
    <w:p w:rsidR="00FC6056" w:rsidRDefault="00FC6056" w:rsidP="00FC6056">
      <w:pPr>
        <w:pStyle w:val="MainText"/>
        <w:spacing w:line="240" w:lineRule="auto"/>
        <w:ind w:firstLine="0"/>
        <w:jc w:val="center"/>
        <w:rPr>
          <w:color w:val="FF0000"/>
          <w:szCs w:val="20"/>
          <w:lang w:val="en-US"/>
        </w:rPr>
      </w:pPr>
      <w:r>
        <w:rPr>
          <w:b/>
          <w:noProof/>
          <w:sz w:val="22"/>
          <w:lang w:val="fr-FR" w:eastAsia="fr-FR"/>
        </w:rPr>
        <w:drawing>
          <wp:inline distT="0" distB="0" distL="0" distR="0">
            <wp:extent cx="3130513" cy="50101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31299" cy="5011408"/>
                    </a:xfrm>
                    <a:prstGeom prst="rect">
                      <a:avLst/>
                    </a:prstGeom>
                    <a:noFill/>
                    <a:ln>
                      <a:noFill/>
                    </a:ln>
                  </pic:spPr>
                </pic:pic>
              </a:graphicData>
            </a:graphic>
          </wp:inline>
        </w:drawing>
      </w:r>
    </w:p>
    <w:p w:rsidR="001C5E05" w:rsidRDefault="001C5E05" w:rsidP="00FC6056">
      <w:pPr>
        <w:pStyle w:val="MainText"/>
        <w:spacing w:line="240" w:lineRule="auto"/>
        <w:ind w:firstLine="0"/>
        <w:jc w:val="center"/>
        <w:rPr>
          <w:color w:val="FF0000"/>
          <w:szCs w:val="20"/>
          <w:lang w:val="en-US"/>
        </w:rPr>
      </w:pPr>
    </w:p>
    <w:p w:rsidR="00FC6056" w:rsidRPr="00FC6056" w:rsidRDefault="00FC6056" w:rsidP="00FC6056">
      <w:pPr>
        <w:pStyle w:val="MainText"/>
        <w:tabs>
          <w:tab w:val="left" w:pos="993"/>
        </w:tabs>
        <w:spacing w:before="200" w:after="200" w:line="240" w:lineRule="auto"/>
        <w:ind w:firstLine="0"/>
        <w:jc w:val="center"/>
        <w:rPr>
          <w:sz w:val="16"/>
          <w:szCs w:val="16"/>
          <w:lang w:val="en-US"/>
        </w:rPr>
      </w:pPr>
      <w:r>
        <w:rPr>
          <w:sz w:val="16"/>
          <w:szCs w:val="16"/>
          <w:lang w:val="en-US"/>
        </w:rPr>
        <w:t>Fig.</w:t>
      </w:r>
      <w:r w:rsidR="00170A1A">
        <w:rPr>
          <w:sz w:val="16"/>
          <w:szCs w:val="16"/>
          <w:lang w:val="en-US"/>
        </w:rPr>
        <w:t>5</w:t>
      </w:r>
      <w:r w:rsidRPr="00FC6056">
        <w:rPr>
          <w:sz w:val="16"/>
          <w:szCs w:val="16"/>
          <w:lang w:val="en-US"/>
        </w:rPr>
        <w:t>. Flowchart of the GWO algorithm.</w:t>
      </w:r>
    </w:p>
    <w:p w:rsidR="00E97B99" w:rsidRPr="004636AC" w:rsidRDefault="0032359B" w:rsidP="00E97B99">
      <w:pPr>
        <w:pStyle w:val="Text"/>
        <w:rPr>
          <w:rFonts w:eastAsia="Calibri"/>
          <w:kern w:val="1"/>
        </w:rPr>
      </w:pPr>
      <w:r w:rsidRPr="004636AC">
        <w:t xml:space="preserve">The fitness function for each individual position is evaluated. Then it is classified to draw alpha, beta and delta members of the GWO method. Accordingly, other individuals update their positions. At the end of this phase, just the best positions of current iteration will be taken into consideration </w:t>
      </w:r>
      <w:r w:rsidRPr="004636AC">
        <w:lastRenderedPageBreak/>
        <w:t xml:space="preserve">for determining the alpha, beta and delta members, and the procedure of updating the search agents’ positions according to their positions is repeated. The same process is done until the maximum number of iterations is reached </w:t>
      </w:r>
      <w:r w:rsidRPr="004636AC">
        <w:rPr>
          <w:rFonts w:eastAsia="Calibri"/>
          <w:color w:val="0000FF"/>
          <w:spacing w:val="-2"/>
          <w:kern w:val="1"/>
        </w:rPr>
        <w:t>[15-17].</w:t>
      </w:r>
    </w:p>
    <w:p w:rsidR="00B036C8" w:rsidRPr="004636AC" w:rsidRDefault="00B036C8" w:rsidP="00B036C8">
      <w:pPr>
        <w:jc w:val="both"/>
      </w:pPr>
    </w:p>
    <w:p w:rsidR="00B036C8" w:rsidRPr="003C2963" w:rsidRDefault="00B036C8" w:rsidP="00B036C8">
      <w:pPr>
        <w:pStyle w:val="Titre1"/>
        <w:autoSpaceDE w:val="0"/>
        <w:autoSpaceDN w:val="0"/>
        <w:spacing w:before="120" w:after="120"/>
        <w:rPr>
          <w:b/>
          <w:bCs/>
        </w:rPr>
      </w:pPr>
      <w:r w:rsidRPr="003C2963">
        <w:rPr>
          <w:b/>
          <w:bCs/>
        </w:rPr>
        <w:t>Results and Discussion</w:t>
      </w:r>
    </w:p>
    <w:p w:rsidR="00B036C8" w:rsidRPr="00775786" w:rsidRDefault="00B036C8" w:rsidP="00B036C8">
      <w:pPr>
        <w:jc w:val="both"/>
      </w:pPr>
      <w:r>
        <w:t xml:space="preserve">We consider a </w:t>
      </w:r>
      <w:r w:rsidRPr="00775786">
        <w:t xml:space="preserve">linear array composed of 15 </w:t>
      </w:r>
      <w:r>
        <w:t>element</w:t>
      </w:r>
      <w:r w:rsidRPr="00775786">
        <w:t xml:space="preserve">s placed symmetrically </w:t>
      </w:r>
      <w:r>
        <w:t>as regard</w:t>
      </w:r>
      <w:r w:rsidRPr="00775786">
        <w:t xml:space="preserve"> </w:t>
      </w:r>
      <w:r>
        <w:t xml:space="preserve">to </w:t>
      </w:r>
      <w:r w:rsidRPr="00775786">
        <w:t xml:space="preserve">the origin. If the </w:t>
      </w:r>
      <w:r>
        <w:t>element at position (-6)</w:t>
      </w:r>
      <w:r w:rsidRPr="00775786">
        <w:t xml:space="preserve"> in the array becomes </w:t>
      </w:r>
      <w:r>
        <w:t>failed</w:t>
      </w:r>
      <w:r w:rsidRPr="00775786">
        <w:t xml:space="preserve">, the </w:t>
      </w:r>
      <w:r>
        <w:t>array factor</w:t>
      </w:r>
      <w:r w:rsidRPr="00775786">
        <w:t xml:space="preserve"> for this </w:t>
      </w:r>
      <w:r>
        <w:t>active antenna array</w:t>
      </w:r>
      <w:r w:rsidRPr="00775786">
        <w:t xml:space="preserve"> can be given by the following expression as follows:</w:t>
      </w:r>
    </w:p>
    <w:p w:rsidR="00B036C8" w:rsidRPr="005A7CB6" w:rsidRDefault="00B036C8" w:rsidP="00B036C8">
      <w:pPr>
        <w:tabs>
          <w:tab w:val="right" w:pos="4650"/>
        </w:tabs>
        <w:jc w:val="center"/>
        <w:rPr>
          <w:iCs/>
        </w:rPr>
      </w:pPr>
      <m:oMath>
        <m:r>
          <m:rPr>
            <m:sty m:val="p"/>
          </m:rPr>
          <w:rPr>
            <w:rFonts w:ascii="Cambria Math" w:hAnsi="Cambria Math"/>
          </w:rPr>
          <m:t>AF=</m:t>
        </m:r>
        <m:nary>
          <m:naryPr>
            <m:chr m:val="∑"/>
            <m:limLoc m:val="undOvr"/>
            <m:ctrlPr>
              <w:rPr>
                <w:rFonts w:ascii="Cambria Math" w:hAnsi="Cambria Math"/>
                <w:iCs/>
              </w:rPr>
            </m:ctrlPr>
          </m:naryPr>
          <m:sub>
            <m:eqArr>
              <m:eqArrPr>
                <m:ctrlPr>
                  <w:rPr>
                    <w:rFonts w:ascii="Cambria Math" w:hAnsi="Cambria Math"/>
                  </w:rPr>
                </m:ctrlPr>
              </m:eqArrPr>
              <m:e>
                <m:r>
                  <m:rPr>
                    <m:sty m:val="p"/>
                  </m:rPr>
                  <w:rPr>
                    <w:rFonts w:ascii="Cambria Math" w:hAnsi="Cambria Math"/>
                  </w:rPr>
                  <m:t>i=-n</m:t>
                </m:r>
              </m:e>
              <m:e>
                <m:r>
                  <w:rPr>
                    <w:rFonts w:ascii="Cambria Math" w:hAnsi="Cambria Math"/>
                  </w:rPr>
                  <m:t>i≠-6</m:t>
                </m:r>
              </m:e>
            </m:eqArr>
          </m:sub>
          <m:sup>
            <m:r>
              <m:rPr>
                <m:sty m:val="p"/>
              </m:rPr>
              <w:rPr>
                <w:rFonts w:ascii="Cambria Math" w:hAnsi="Cambria Math"/>
              </w:rPr>
              <m:t>n</m:t>
            </m:r>
          </m:sup>
          <m:e>
            <m:sSub>
              <m:sSubPr>
                <m:ctrlPr>
                  <w:rPr>
                    <w:rFonts w:ascii="Cambria Math" w:hAnsi="Cambria Math"/>
                    <w:iCs/>
                  </w:rPr>
                </m:ctrlPr>
              </m:sSubPr>
              <m:e>
                <m:r>
                  <m:rPr>
                    <m:sty m:val="p"/>
                  </m:rPr>
                  <w:rPr>
                    <w:rFonts w:ascii="Cambria Math" w:hAnsi="Cambria Math"/>
                  </w:rPr>
                  <m:t>w</m:t>
                </m:r>
              </m:e>
              <m:sub>
                <m:r>
                  <m:rPr>
                    <m:sty m:val="p"/>
                  </m:rPr>
                  <w:rPr>
                    <w:rFonts w:ascii="Cambria Math" w:hAnsi="Cambria Math"/>
                  </w:rPr>
                  <m:t>i</m:t>
                </m:r>
              </m:sub>
            </m:sSub>
            <m:func>
              <m:funcPr>
                <m:ctrlPr>
                  <w:rPr>
                    <w:rFonts w:ascii="Cambria Math" w:hAnsi="Cambria Math"/>
                    <w:iCs/>
                  </w:rPr>
                </m:ctrlPr>
              </m:funcPr>
              <m:fName>
                <m:r>
                  <m:rPr>
                    <m:sty m:val="p"/>
                  </m:rPr>
                  <w:rPr>
                    <w:rFonts w:ascii="Cambria Math" w:hAnsi="Cambria Math"/>
                  </w:rPr>
                  <m:t>exp(j</m:t>
                </m:r>
              </m:fName>
              <m:e>
                <m:r>
                  <m:rPr>
                    <m:sty m:val="p"/>
                  </m:rPr>
                  <w:rPr>
                    <w:rFonts w:ascii="Cambria Math" w:hAnsi="Cambria Math"/>
                  </w:rPr>
                  <m:t>(kidcosθ+</m:t>
                </m:r>
                <m:sSub>
                  <m:sSubPr>
                    <m:ctrlPr>
                      <w:rPr>
                        <w:rFonts w:ascii="Cambria Math" w:hAnsi="Cambria Math"/>
                      </w:rPr>
                    </m:ctrlPr>
                  </m:sSubPr>
                  <m:e>
                    <m:r>
                      <m:rPr>
                        <m:sty m:val="p"/>
                      </m:rPr>
                      <w:rPr>
                        <w:rFonts w:ascii="Cambria Math" w:hAnsi="Cambria Math"/>
                      </w:rPr>
                      <m:t>ψ</m:t>
                    </m:r>
                  </m:e>
                  <m:sub>
                    <m:r>
                      <m:rPr>
                        <m:sty m:val="p"/>
                      </m:rPr>
                      <w:rPr>
                        <w:rFonts w:ascii="Cambria Math" w:hAnsi="Cambria Math"/>
                      </w:rPr>
                      <m:t>i</m:t>
                    </m:r>
                  </m:sub>
                </m:sSub>
                <m:r>
                  <m:rPr>
                    <m:sty m:val="p"/>
                  </m:rPr>
                  <w:rPr>
                    <w:rFonts w:ascii="Cambria Math" w:hAnsi="Cambria Math"/>
                  </w:rPr>
                  <m:t>))</m:t>
                </m:r>
              </m:e>
            </m:func>
          </m:e>
        </m:nary>
      </m:oMath>
      <w:r>
        <w:rPr>
          <w:iCs/>
        </w:rPr>
        <w:t xml:space="preserve">   </w:t>
      </w:r>
      <w:r w:rsidR="00170A1A">
        <w:rPr>
          <w:iCs/>
        </w:rPr>
        <w:t xml:space="preserve">                              (11</w:t>
      </w:r>
      <w:r w:rsidRPr="005A7CB6">
        <w:rPr>
          <w:iCs/>
        </w:rPr>
        <w:t>)</w:t>
      </w:r>
    </w:p>
    <w:p w:rsidR="00B036C8" w:rsidRDefault="00B036C8" w:rsidP="00B036C8">
      <w:pPr>
        <w:jc w:val="both"/>
      </w:pPr>
      <w:r w:rsidRPr="005A7CB6">
        <w:rPr>
          <w:iCs/>
        </w:rPr>
        <w:t>The original pattern in this case is obtained</w:t>
      </w:r>
      <w:r w:rsidRPr="00775786">
        <w:rPr>
          <w:rFonts w:eastAsia="Calibri"/>
        </w:rPr>
        <w:t xml:space="preserve"> through the optimization of the </w:t>
      </w:r>
      <w:r>
        <w:rPr>
          <w:rFonts w:eastAsia="Calibri"/>
        </w:rPr>
        <w:t>weight</w:t>
      </w:r>
      <w:r w:rsidRPr="00775786">
        <w:rPr>
          <w:rFonts w:eastAsia="Calibri"/>
        </w:rPr>
        <w:t xml:space="preserve"> amplitude and phase</w:t>
      </w:r>
      <w:r>
        <w:rPr>
          <w:rFonts w:eastAsia="Calibri"/>
        </w:rPr>
        <w:t xml:space="preserve"> excitation</w:t>
      </w:r>
      <w:r w:rsidRPr="00775786">
        <w:t xml:space="preserve"> of all sensors,</w:t>
      </w:r>
      <w:r w:rsidRPr="00775786">
        <w:rPr>
          <w:rFonts w:eastAsia="Calibri"/>
        </w:rPr>
        <w:t xml:space="preserve"> while keep</w:t>
      </w:r>
      <w:r>
        <w:rPr>
          <w:rFonts w:eastAsia="Calibri"/>
        </w:rPr>
        <w:t>ing</w:t>
      </w:r>
      <w:r w:rsidRPr="00775786">
        <w:rPr>
          <w:rFonts w:eastAsia="Calibri"/>
        </w:rPr>
        <w:t xml:space="preserve"> uniform spacing</w:t>
      </w:r>
      <w:r w:rsidRPr="00775786">
        <w:t xml:space="preserve"> equal to 0.5 λ, </w:t>
      </w:r>
      <w:r w:rsidRPr="00775786">
        <w:rPr>
          <w:rFonts w:eastAsia="Calibri"/>
        </w:rPr>
        <w:t>that involve maintaining the gain of the main beam at a particular direction while simultaneously suppressing the side lobe level</w:t>
      </w:r>
      <w:r w:rsidRPr="00775786">
        <w:t>. The desired diagram chosen in this case is a Gaussian function which is given by:</w:t>
      </w:r>
    </w:p>
    <w:p w:rsidR="0032359B" w:rsidRDefault="0032359B" w:rsidP="004636AC">
      <w:pPr>
        <w:pStyle w:val="Text"/>
        <w:ind w:firstLine="0"/>
        <w:rPr>
          <w:rFonts w:eastAsia="Calibri"/>
          <w:color w:val="FF0000"/>
          <w:kern w:val="1"/>
        </w:rPr>
      </w:pPr>
    </w:p>
    <w:p w:rsidR="0032359B" w:rsidRDefault="00184AD5" w:rsidP="0032359B">
      <w:pPr>
        <w:tabs>
          <w:tab w:val="right" w:pos="4962"/>
          <w:tab w:val="right" w:pos="8312"/>
        </w:tabs>
        <w:jc w:val="both"/>
      </w:pPr>
      <w:r w:rsidRPr="00E7634E">
        <w:fldChar w:fldCharType="begin"/>
      </w:r>
      <w:r w:rsidR="0032359B" w:rsidRPr="00E7634E">
        <w:instrText xml:space="preserve"> QUOTE </w:instrText>
      </w:r>
      <m:oMath>
        <m:r>
          <m:rPr>
            <m:sty m:val="p"/>
          </m:rPr>
          <w:rPr>
            <w:rFonts w:ascii="Cambria Math" w:hAnsi="Cambria Math"/>
          </w:rPr>
          <m:t>Fd=n</m:t>
        </m:r>
        <m:sSup>
          <m:sSupPr>
            <m:ctrlPr>
              <w:rPr>
                <w:rFonts w:ascii="Cambria Math" w:hAnsi="Cambria Math"/>
                <w:iCs/>
              </w:rPr>
            </m:ctrlPr>
          </m:sSupPr>
          <m:e>
            <m:r>
              <m:rPr>
                <m:sty m:val="p"/>
              </m:rPr>
              <w:rPr>
                <w:rFonts w:ascii="Cambria Math" w:hAnsi="Cambria Math"/>
              </w:rPr>
              <m:t>.exp</m:t>
            </m:r>
          </m:e>
          <m:sup>
            <m:f>
              <m:fPr>
                <m:ctrlPr>
                  <w:rPr>
                    <w:rFonts w:ascii="Cambria Math" w:hAnsi="Cambria Math"/>
                    <w:iCs/>
                  </w:rPr>
                </m:ctrlPr>
              </m:fPr>
              <m:num>
                <m:sSup>
                  <m:sSupPr>
                    <m:ctrlPr>
                      <w:rPr>
                        <w:rFonts w:ascii="Cambria Math" w:hAnsi="Cambria Math"/>
                        <w:iCs/>
                      </w:rPr>
                    </m:ctrlPr>
                  </m:sSupPr>
                  <m:e>
                    <m:r>
                      <m:rPr>
                        <m:sty m:val="p"/>
                      </m:rPr>
                      <w:rPr>
                        <w:rFonts w:ascii="Cambria Math" w:hAnsi="Cambria Math"/>
                      </w:rPr>
                      <m:t>θ</m:t>
                    </m:r>
                  </m:e>
                  <m:sup>
                    <m:r>
                      <m:rPr>
                        <m:sty m:val="p"/>
                      </m:rPr>
                      <w:rPr>
                        <w:rFonts w:ascii="Cambria Math" w:hAnsi="Cambria Math"/>
                      </w:rPr>
                      <m:t>2</m:t>
                    </m:r>
                  </m:sup>
                </m:sSup>
              </m:num>
              <m:den>
                <m:r>
                  <m:rPr>
                    <m:sty m:val="p"/>
                  </m:rPr>
                  <w:rPr>
                    <w:rFonts w:ascii="Cambria Math" w:hAnsi="Cambria Math"/>
                  </w:rPr>
                  <m:t>σ</m:t>
                </m:r>
              </m:den>
            </m:f>
          </m:sup>
        </m:sSup>
      </m:oMath>
      <w:r w:rsidRPr="00E7634E">
        <w:fldChar w:fldCharType="separate"/>
      </w:r>
      <w:r w:rsidRPr="00E7634E">
        <w:fldChar w:fldCharType="begin"/>
      </w:r>
      <w:r w:rsidR="0032359B" w:rsidRPr="00E7634E">
        <w:instrText xml:space="preserve"> QUOTE </w:instrText>
      </w:r>
      <m:oMath>
        <m:r>
          <m:rPr>
            <m:sty m:val="p"/>
          </m:rPr>
          <w:rPr>
            <w:rFonts w:ascii="Cambria Math" w:eastAsia="SimSun" w:hAnsi="Cambria Math"/>
            <w:lang w:eastAsia="it-IT"/>
          </w:rPr>
          <m:t>Fd=n</m:t>
        </m:r>
        <m:sSup>
          <m:sSupPr>
            <m:ctrlPr>
              <w:rPr>
                <w:rFonts w:ascii="Cambria Math" w:eastAsia="SimSun" w:hAnsi="Cambria Math"/>
                <w:iCs/>
                <w:lang w:val="it-IT" w:eastAsia="it-IT"/>
              </w:rPr>
            </m:ctrlPr>
          </m:sSupPr>
          <m:e>
            <m:r>
              <m:rPr>
                <m:sty m:val="p"/>
              </m:rPr>
              <w:rPr>
                <w:rFonts w:ascii="Cambria Math" w:eastAsia="SimSun" w:hAnsi="Cambria Math"/>
                <w:lang w:eastAsia="it-IT"/>
              </w:rPr>
              <m:t>.exp</m:t>
            </m:r>
          </m:e>
          <m:sup>
            <m:f>
              <m:fPr>
                <m:ctrlPr>
                  <w:rPr>
                    <w:rFonts w:ascii="Cambria Math" w:eastAsia="SimSun" w:hAnsi="Cambria Math"/>
                    <w:iCs/>
                    <w:lang w:val="it-IT" w:eastAsia="it-IT"/>
                  </w:rPr>
                </m:ctrlPr>
              </m:fPr>
              <m:num>
                <m:sSup>
                  <m:sSupPr>
                    <m:ctrlPr>
                      <w:rPr>
                        <w:rFonts w:ascii="Cambria Math" w:eastAsia="SimSun" w:hAnsi="Cambria Math"/>
                        <w:iCs/>
                        <w:lang w:val="it-IT" w:eastAsia="it-IT"/>
                      </w:rPr>
                    </m:ctrlPr>
                  </m:sSupPr>
                  <m:e>
                    <m:r>
                      <m:rPr>
                        <m:sty m:val="p"/>
                      </m:rPr>
                      <w:rPr>
                        <w:rFonts w:ascii="Cambria Math" w:eastAsia="SimSun" w:hAnsi="Cambria Math"/>
                        <w:lang w:val="it-IT" w:eastAsia="it-IT"/>
                      </w:rPr>
                      <m:t>-θ</m:t>
                    </m:r>
                  </m:e>
                  <m:sup>
                    <m:r>
                      <m:rPr>
                        <m:sty m:val="p"/>
                      </m:rPr>
                      <w:rPr>
                        <w:rFonts w:ascii="Cambria Math" w:eastAsia="SimSun" w:hAnsi="Cambria Math"/>
                        <w:lang w:eastAsia="it-IT"/>
                      </w:rPr>
                      <m:t>2</m:t>
                    </m:r>
                  </m:sup>
                </m:sSup>
              </m:num>
              <m:den>
                <m:sSup>
                  <m:sSupPr>
                    <m:ctrlPr>
                      <w:rPr>
                        <w:rFonts w:ascii="Cambria Math" w:eastAsia="SimSun" w:hAnsi="Cambria Math"/>
                        <w:iCs/>
                        <w:lang w:val="it-IT" w:eastAsia="it-IT"/>
                      </w:rPr>
                    </m:ctrlPr>
                  </m:sSupPr>
                  <m:e>
                    <m:r>
                      <m:rPr>
                        <m:sty m:val="p"/>
                      </m:rPr>
                      <w:rPr>
                        <w:rFonts w:ascii="Cambria Math" w:eastAsia="SimSun" w:hAnsi="Cambria Math"/>
                        <w:lang w:val="it-IT" w:eastAsia="it-IT"/>
                      </w:rPr>
                      <m:t>T</m:t>
                    </m:r>
                  </m:e>
                  <m:sup>
                    <m:r>
                      <m:rPr>
                        <m:sty m:val="p"/>
                      </m:rPr>
                      <w:rPr>
                        <w:rFonts w:ascii="Cambria Math" w:eastAsia="SimSun" w:hAnsi="Cambria Math"/>
                        <w:lang w:val="it-IT" w:eastAsia="it-IT"/>
                      </w:rPr>
                      <m:t>2</m:t>
                    </m:r>
                  </m:sup>
                </m:sSup>
              </m:den>
            </m:f>
          </m:sup>
        </m:sSup>
      </m:oMath>
      <w:r w:rsidRPr="00E7634E">
        <w:fldChar w:fldCharType="separate"/>
      </w:r>
      <m:oMath>
        <m:r>
          <m:rPr>
            <m:sty m:val="p"/>
          </m:rPr>
          <w:rPr>
            <w:rFonts w:ascii="Cambria Math" w:eastAsia="SimSun" w:hAnsi="Cambria Math"/>
            <w:lang w:eastAsia="it-IT"/>
          </w:rPr>
          <m:t>Fd=n</m:t>
        </m:r>
        <m:sSup>
          <m:sSupPr>
            <m:ctrlPr>
              <w:rPr>
                <w:rFonts w:ascii="Cambria Math" w:eastAsia="SimSun" w:hAnsi="Cambria Math"/>
                <w:iCs/>
                <w:lang w:val="it-IT" w:eastAsia="it-IT"/>
              </w:rPr>
            </m:ctrlPr>
          </m:sSupPr>
          <m:e>
            <m:r>
              <m:rPr>
                <m:sty m:val="p"/>
              </m:rPr>
              <w:rPr>
                <w:rFonts w:ascii="Cambria Math" w:eastAsia="SimSun" w:hAnsi="Cambria Math"/>
                <w:lang w:eastAsia="it-IT"/>
              </w:rPr>
              <m:t>.exp</m:t>
            </m:r>
          </m:e>
          <m:sup>
            <m:f>
              <m:fPr>
                <m:ctrlPr>
                  <w:rPr>
                    <w:rFonts w:ascii="Cambria Math" w:eastAsia="SimSun" w:hAnsi="Cambria Math"/>
                    <w:iCs/>
                    <w:lang w:val="it-IT" w:eastAsia="it-IT"/>
                  </w:rPr>
                </m:ctrlPr>
              </m:fPr>
              <m:num>
                <m:sSup>
                  <m:sSupPr>
                    <m:ctrlPr>
                      <w:rPr>
                        <w:rFonts w:ascii="Cambria Math" w:eastAsia="SimSun" w:hAnsi="Cambria Math"/>
                        <w:iCs/>
                        <w:lang w:val="it-IT" w:eastAsia="it-IT"/>
                      </w:rPr>
                    </m:ctrlPr>
                  </m:sSupPr>
                  <m:e>
                    <m:r>
                      <m:rPr>
                        <m:sty m:val="p"/>
                      </m:rPr>
                      <w:rPr>
                        <w:rFonts w:ascii="Cambria Math" w:eastAsia="SimSun" w:hAnsi="Cambria Math"/>
                        <w:lang w:val="it-IT" w:eastAsia="it-IT"/>
                      </w:rPr>
                      <m:t>-θ</m:t>
                    </m:r>
                  </m:e>
                  <m:sup>
                    <m:r>
                      <m:rPr>
                        <m:sty m:val="p"/>
                      </m:rPr>
                      <w:rPr>
                        <w:rFonts w:ascii="Cambria Math" w:eastAsia="SimSun" w:hAnsi="Cambria Math"/>
                        <w:lang w:eastAsia="it-IT"/>
                      </w:rPr>
                      <m:t>2</m:t>
                    </m:r>
                  </m:sup>
                </m:sSup>
              </m:num>
              <m:den>
                <m:r>
                  <m:rPr>
                    <m:sty m:val="p"/>
                  </m:rPr>
                  <w:rPr>
                    <w:rFonts w:ascii="Cambria Math" w:eastAsia="SimSun" w:hAnsi="Cambria Math"/>
                    <w:lang w:val="it-IT" w:eastAsia="it-IT"/>
                  </w:rPr>
                  <m:t>σ</m:t>
                </m:r>
              </m:den>
            </m:f>
          </m:sup>
        </m:sSup>
      </m:oMath>
      <w:r w:rsidRPr="00E7634E">
        <w:fldChar w:fldCharType="end"/>
      </w:r>
      <w:r w:rsidRPr="00E7634E">
        <w:fldChar w:fldCharType="end"/>
      </w:r>
      <w:r w:rsidR="00170A1A">
        <w:tab/>
        <w:t>(12</w:t>
      </w:r>
      <w:r w:rsidR="0032359B" w:rsidRPr="00E7634E">
        <w:t>)</w:t>
      </w:r>
    </w:p>
    <w:p w:rsidR="0032359B" w:rsidRDefault="0032359B" w:rsidP="0032359B">
      <w:pPr>
        <w:tabs>
          <w:tab w:val="right" w:pos="4962"/>
          <w:tab w:val="right" w:pos="8312"/>
        </w:tabs>
        <w:jc w:val="both"/>
      </w:pPr>
    </w:p>
    <w:p w:rsidR="0032359B" w:rsidRDefault="0032359B" w:rsidP="0032359B">
      <w:pPr>
        <w:tabs>
          <w:tab w:val="right" w:pos="4962"/>
          <w:tab w:val="right" w:pos="8312"/>
        </w:tabs>
        <w:ind w:firstLine="284"/>
        <w:jc w:val="both"/>
      </w:pPr>
      <w:r>
        <w:tab/>
      </w:r>
      <w:r w:rsidRPr="00ED3A2A">
        <w:t xml:space="preserve">Where: n is the number of radiating elements, it can be considered as the theoretical maximum of the gain, </w:t>
      </w:r>
      <w:r w:rsidRPr="00ED3A2A">
        <w:sym w:font="Symbol" w:char="F071"/>
      </w:r>
      <w:r w:rsidRPr="00ED3A2A">
        <w:t xml:space="preserve"> is the position angle, </w:t>
      </w:r>
      <w:r w:rsidRPr="00ED3A2A">
        <w:sym w:font="Symbol" w:char="F073"/>
      </w:r>
      <w:r w:rsidR="009A3EE5">
        <w:t xml:space="preserve"> </w:t>
      </w:r>
      <w:r w:rsidRPr="00ED3A2A">
        <w:t>is the standard deviation</w:t>
      </w:r>
      <w:r>
        <w:t>.</w:t>
      </w:r>
    </w:p>
    <w:p w:rsidR="0032359B" w:rsidRDefault="0032359B" w:rsidP="00E97B99">
      <w:pPr>
        <w:pStyle w:val="Text"/>
      </w:pPr>
    </w:p>
    <w:p w:rsidR="006F73A5" w:rsidRDefault="006F73A5" w:rsidP="006F73A5">
      <w:pPr>
        <w:pStyle w:val="Titre2"/>
        <w:autoSpaceDE w:val="0"/>
        <w:autoSpaceDN w:val="0"/>
        <w:jc w:val="both"/>
      </w:pPr>
      <w:r w:rsidRPr="00434E93">
        <w:rPr>
          <w:rFonts w:eastAsia="Calibri"/>
        </w:rPr>
        <w:t xml:space="preserve">Effects of </w:t>
      </w:r>
      <w:r>
        <w:t>weights amplitude</w:t>
      </w:r>
    </w:p>
    <w:p w:rsidR="006F73A5" w:rsidRDefault="006F73A5" w:rsidP="00E97B99">
      <w:pPr>
        <w:pStyle w:val="Text"/>
      </w:pPr>
      <w:r>
        <w:t>When the</w:t>
      </w:r>
      <w:r w:rsidR="00B036C8">
        <w:t xml:space="preserve"> </w:t>
      </w:r>
      <w:r>
        <w:t>element</w:t>
      </w:r>
      <w:r w:rsidR="00B036C8">
        <w:t xml:space="preserve"> </w:t>
      </w:r>
      <w:r>
        <w:t xml:space="preserve">at position (-6) </w:t>
      </w:r>
      <w:r w:rsidRPr="00DF356A">
        <w:t xml:space="preserve">is supposed damaged in the </w:t>
      </w:r>
      <w:r>
        <w:t xml:space="preserve">active </w:t>
      </w:r>
      <w:r w:rsidRPr="00DF356A">
        <w:t xml:space="preserve">antenna array. The </w:t>
      </w:r>
      <w:r>
        <w:t>array diagram</w:t>
      </w:r>
      <w:r w:rsidRPr="00DF356A">
        <w:t xml:space="preserve"> of the failure array is </w:t>
      </w:r>
      <w:r>
        <w:t>done</w:t>
      </w:r>
      <w:r w:rsidRPr="00DF356A">
        <w:t xml:space="preserve"> by setting the amplitu</w:t>
      </w:r>
      <w:r>
        <w:t>de weight of damaged element</w:t>
      </w:r>
      <w:r w:rsidRPr="00DF356A">
        <w:t xml:space="preserve"> to zero in the amplitude </w:t>
      </w:r>
      <w:r>
        <w:t>weight</w:t>
      </w:r>
      <w:r w:rsidRPr="00DF356A">
        <w:t xml:space="preserve">s of the </w:t>
      </w:r>
      <w:r>
        <w:t>initial</w:t>
      </w:r>
      <w:r w:rsidRPr="00DF356A">
        <w:t xml:space="preserve"> pattern. In this case</w:t>
      </w:r>
      <w:r w:rsidRPr="00DF356A">
        <w:rPr>
          <w:rFonts w:eastAsia="Calibri"/>
        </w:rPr>
        <w:t xml:space="preserve">, it has been assumed that the excitation </w:t>
      </w:r>
      <w:r w:rsidRPr="00DF356A">
        <w:t>phase of all elements is</w:t>
      </w:r>
      <w:r w:rsidRPr="00DF356A">
        <w:rPr>
          <w:rFonts w:eastAsia="Calibri"/>
        </w:rPr>
        <w:t xml:space="preserve"> zero which leads to a one degree of freedom wh</w:t>
      </w:r>
      <w:r w:rsidRPr="00DF356A">
        <w:t>ich is the amplitude excitation</w:t>
      </w:r>
    </w:p>
    <w:p w:rsidR="001C5E05" w:rsidRDefault="001C5E05" w:rsidP="00C55EFB">
      <w:pPr>
        <w:pStyle w:val="Text"/>
        <w:ind w:firstLine="0"/>
      </w:pPr>
    </w:p>
    <w:p w:rsidR="00DA2B6F" w:rsidRDefault="006F73A5" w:rsidP="00DA2B6F">
      <w:pPr>
        <w:pStyle w:val="TableTitle"/>
      </w:pPr>
      <w:r w:rsidRPr="00DA2B6F">
        <w:t>TABLE 1</w:t>
      </w:r>
    </w:p>
    <w:p w:rsidR="006F73A5" w:rsidRPr="00DA2B6F" w:rsidRDefault="006F73A5" w:rsidP="00DA2B6F">
      <w:pPr>
        <w:pStyle w:val="TableTitle"/>
      </w:pPr>
      <w:r w:rsidRPr="00DA2B6F">
        <w:t>. Comparison results for original and recovered weights</w:t>
      </w:r>
    </w:p>
    <w:tbl>
      <w:tblPr>
        <w:tblStyle w:val="Ombrageclair"/>
        <w:tblW w:w="3998" w:type="dxa"/>
        <w:jc w:val="center"/>
        <w:tblLayout w:type="fixed"/>
        <w:tblLook w:val="04A0"/>
      </w:tblPr>
      <w:tblGrid>
        <w:gridCol w:w="937"/>
        <w:gridCol w:w="1436"/>
        <w:gridCol w:w="1625"/>
      </w:tblGrid>
      <w:tr w:rsidR="006F73A5" w:rsidTr="004636AC">
        <w:trPr>
          <w:cnfStyle w:val="100000000000"/>
          <w:trHeight w:val="484"/>
          <w:jc w:val="center"/>
        </w:trPr>
        <w:tc>
          <w:tcPr>
            <w:cnfStyle w:val="001000000000"/>
            <w:tcW w:w="937" w:type="dxa"/>
            <w:tcBorders>
              <w:top w:val="double" w:sz="4" w:space="0" w:color="000000" w:themeColor="text1"/>
            </w:tcBorders>
          </w:tcPr>
          <w:p w:rsidR="006F73A5" w:rsidRPr="00BA28F2" w:rsidRDefault="006F73A5" w:rsidP="00BA28F2">
            <w:pPr>
              <w:jc w:val="center"/>
              <w:rPr>
                <w:b w:val="0"/>
                <w:bCs w:val="0"/>
                <w:sz w:val="16"/>
                <w:szCs w:val="16"/>
              </w:rPr>
            </w:pPr>
            <w:r w:rsidRPr="00BA28F2">
              <w:rPr>
                <w:b w:val="0"/>
                <w:bCs w:val="0"/>
                <w:sz w:val="16"/>
                <w:szCs w:val="16"/>
              </w:rPr>
              <w:t>Position of Sensor</w:t>
            </w:r>
          </w:p>
        </w:tc>
        <w:tc>
          <w:tcPr>
            <w:tcW w:w="1436" w:type="dxa"/>
            <w:tcBorders>
              <w:top w:val="double" w:sz="4" w:space="0" w:color="000000" w:themeColor="text1"/>
            </w:tcBorders>
          </w:tcPr>
          <w:p w:rsidR="006F73A5" w:rsidRPr="00BA28F2" w:rsidRDefault="006F73A5" w:rsidP="00BA28F2">
            <w:pPr>
              <w:jc w:val="center"/>
              <w:cnfStyle w:val="100000000000"/>
              <w:rPr>
                <w:b w:val="0"/>
                <w:bCs w:val="0"/>
                <w:color w:val="auto"/>
                <w:sz w:val="16"/>
                <w:szCs w:val="16"/>
              </w:rPr>
            </w:pPr>
            <w:r w:rsidRPr="00BA28F2">
              <w:rPr>
                <w:b w:val="0"/>
                <w:bCs w:val="0"/>
                <w:sz w:val="16"/>
                <w:szCs w:val="16"/>
              </w:rPr>
              <w:t>Original  weights</w:t>
            </w:r>
          </w:p>
        </w:tc>
        <w:tc>
          <w:tcPr>
            <w:tcW w:w="1625" w:type="dxa"/>
            <w:tcBorders>
              <w:top w:val="double" w:sz="4" w:space="0" w:color="000000" w:themeColor="text1"/>
            </w:tcBorders>
          </w:tcPr>
          <w:p w:rsidR="006F73A5" w:rsidRPr="00BA28F2" w:rsidRDefault="006F73A5" w:rsidP="00BA28F2">
            <w:pPr>
              <w:jc w:val="center"/>
              <w:cnfStyle w:val="100000000000"/>
              <w:rPr>
                <w:b w:val="0"/>
                <w:bCs w:val="0"/>
                <w:color w:val="auto"/>
                <w:sz w:val="16"/>
                <w:szCs w:val="16"/>
              </w:rPr>
            </w:pPr>
            <w:r w:rsidRPr="00BA28F2">
              <w:rPr>
                <w:b w:val="0"/>
                <w:bCs w:val="0"/>
                <w:sz w:val="16"/>
                <w:szCs w:val="16"/>
              </w:rPr>
              <w:t>Recovered weights</w:t>
            </w:r>
          </w:p>
        </w:tc>
      </w:tr>
      <w:tr w:rsidR="006F73A5" w:rsidTr="004636AC">
        <w:trPr>
          <w:cnfStyle w:val="000000100000"/>
          <w:trHeight w:val="248"/>
          <w:jc w:val="center"/>
        </w:trPr>
        <w:tc>
          <w:tcPr>
            <w:cnfStyle w:val="001000000000"/>
            <w:tcW w:w="937" w:type="dxa"/>
            <w:shd w:val="clear" w:color="auto" w:fill="auto"/>
          </w:tcPr>
          <w:p w:rsidR="006F73A5" w:rsidRPr="00BA28F2" w:rsidRDefault="006F73A5" w:rsidP="00BA28F2">
            <w:pPr>
              <w:rPr>
                <w:b w:val="0"/>
                <w:bCs w:val="0"/>
                <w:i/>
                <w:iCs/>
                <w:color w:val="auto"/>
                <w:sz w:val="16"/>
                <w:szCs w:val="16"/>
              </w:rPr>
            </w:pPr>
            <w:r w:rsidRPr="00BA28F2">
              <w:rPr>
                <w:b w:val="0"/>
                <w:bCs w:val="0"/>
                <w:i/>
                <w:iCs/>
                <w:color w:val="auto"/>
                <w:sz w:val="16"/>
                <w:szCs w:val="16"/>
              </w:rPr>
              <w:t>-7</w:t>
            </w:r>
          </w:p>
        </w:tc>
        <w:tc>
          <w:tcPr>
            <w:tcW w:w="1436" w:type="dxa"/>
            <w:shd w:val="clear" w:color="auto" w:fill="auto"/>
          </w:tcPr>
          <w:p w:rsidR="006F73A5" w:rsidRPr="00BA28F2" w:rsidRDefault="006F73A5" w:rsidP="00BA28F2">
            <w:pPr>
              <w:cnfStyle w:val="000000100000"/>
              <w:rPr>
                <w:i/>
                <w:iCs/>
                <w:color w:val="auto"/>
                <w:sz w:val="16"/>
                <w:szCs w:val="16"/>
              </w:rPr>
            </w:pPr>
            <w:r w:rsidRPr="00BA28F2">
              <w:rPr>
                <w:i/>
                <w:iCs/>
                <w:color w:val="auto"/>
                <w:sz w:val="16"/>
                <w:szCs w:val="16"/>
              </w:rPr>
              <w:t>0.100</w:t>
            </w:r>
          </w:p>
        </w:tc>
        <w:tc>
          <w:tcPr>
            <w:tcW w:w="1625" w:type="dxa"/>
            <w:shd w:val="clear" w:color="auto" w:fill="auto"/>
          </w:tcPr>
          <w:p w:rsidR="006F73A5" w:rsidRPr="00BA28F2" w:rsidRDefault="006F73A5" w:rsidP="00BA28F2">
            <w:pPr>
              <w:cnfStyle w:val="000000100000"/>
              <w:rPr>
                <w:i/>
                <w:iCs/>
                <w:color w:val="auto"/>
                <w:sz w:val="16"/>
                <w:szCs w:val="16"/>
              </w:rPr>
            </w:pPr>
            <w:r w:rsidRPr="00BA28F2">
              <w:rPr>
                <w:i/>
                <w:iCs/>
                <w:color w:val="auto"/>
                <w:sz w:val="16"/>
                <w:szCs w:val="16"/>
              </w:rPr>
              <w:t>0.1001</w:t>
            </w:r>
          </w:p>
        </w:tc>
      </w:tr>
      <w:tr w:rsidR="006F73A5" w:rsidTr="004636AC">
        <w:trPr>
          <w:trHeight w:val="248"/>
          <w:jc w:val="center"/>
        </w:trPr>
        <w:tc>
          <w:tcPr>
            <w:cnfStyle w:val="001000000000"/>
            <w:tcW w:w="937" w:type="dxa"/>
            <w:shd w:val="clear" w:color="auto" w:fill="auto"/>
          </w:tcPr>
          <w:p w:rsidR="006F73A5" w:rsidRPr="00BA28F2" w:rsidRDefault="006F73A5" w:rsidP="00BA28F2">
            <w:pPr>
              <w:rPr>
                <w:b w:val="0"/>
                <w:bCs w:val="0"/>
                <w:i/>
                <w:iCs/>
                <w:color w:val="auto"/>
                <w:sz w:val="16"/>
                <w:szCs w:val="16"/>
              </w:rPr>
            </w:pPr>
            <w:r w:rsidRPr="00BA28F2">
              <w:rPr>
                <w:b w:val="0"/>
                <w:bCs w:val="0"/>
                <w:i/>
                <w:iCs/>
                <w:color w:val="auto"/>
                <w:sz w:val="16"/>
                <w:szCs w:val="16"/>
              </w:rPr>
              <w:t>-6</w:t>
            </w:r>
          </w:p>
        </w:tc>
        <w:tc>
          <w:tcPr>
            <w:tcW w:w="1436" w:type="dxa"/>
            <w:shd w:val="clear" w:color="auto" w:fill="auto"/>
          </w:tcPr>
          <w:p w:rsidR="006F73A5" w:rsidRPr="00BA28F2" w:rsidRDefault="006F73A5" w:rsidP="00BA28F2">
            <w:pPr>
              <w:cnfStyle w:val="000000000000"/>
              <w:rPr>
                <w:i/>
                <w:iCs/>
                <w:color w:val="auto"/>
                <w:sz w:val="16"/>
                <w:szCs w:val="16"/>
              </w:rPr>
            </w:pPr>
            <w:r w:rsidRPr="00BA28F2">
              <w:rPr>
                <w:i/>
                <w:iCs/>
                <w:color w:val="auto"/>
                <w:sz w:val="16"/>
                <w:szCs w:val="16"/>
              </w:rPr>
              <w:t>0.1960</w:t>
            </w:r>
          </w:p>
        </w:tc>
        <w:tc>
          <w:tcPr>
            <w:tcW w:w="1625" w:type="dxa"/>
            <w:shd w:val="clear" w:color="auto" w:fill="auto"/>
          </w:tcPr>
          <w:p w:rsidR="006F73A5" w:rsidRPr="00BA28F2" w:rsidRDefault="006F73A5" w:rsidP="00BA28F2">
            <w:pPr>
              <w:cnfStyle w:val="000000000000"/>
              <w:rPr>
                <w:i/>
                <w:iCs/>
                <w:color w:val="auto"/>
                <w:sz w:val="16"/>
                <w:szCs w:val="16"/>
              </w:rPr>
            </w:pPr>
            <w:r w:rsidRPr="00BA28F2">
              <w:rPr>
                <w:i/>
                <w:iCs/>
                <w:color w:val="auto"/>
                <w:sz w:val="16"/>
                <w:szCs w:val="16"/>
              </w:rPr>
              <w:t>0.0000</w:t>
            </w:r>
          </w:p>
        </w:tc>
      </w:tr>
      <w:tr w:rsidR="006F73A5" w:rsidTr="004636AC">
        <w:trPr>
          <w:cnfStyle w:val="000000100000"/>
          <w:trHeight w:val="235"/>
          <w:jc w:val="center"/>
        </w:trPr>
        <w:tc>
          <w:tcPr>
            <w:cnfStyle w:val="001000000000"/>
            <w:tcW w:w="937" w:type="dxa"/>
            <w:shd w:val="clear" w:color="auto" w:fill="auto"/>
          </w:tcPr>
          <w:p w:rsidR="006F73A5" w:rsidRPr="00BA28F2" w:rsidRDefault="006F73A5" w:rsidP="00BA28F2">
            <w:pPr>
              <w:rPr>
                <w:b w:val="0"/>
                <w:bCs w:val="0"/>
                <w:i/>
                <w:iCs/>
                <w:color w:val="auto"/>
                <w:sz w:val="16"/>
                <w:szCs w:val="16"/>
              </w:rPr>
            </w:pPr>
            <w:r w:rsidRPr="00BA28F2">
              <w:rPr>
                <w:b w:val="0"/>
                <w:bCs w:val="0"/>
                <w:i/>
                <w:iCs/>
                <w:color w:val="auto"/>
                <w:sz w:val="16"/>
                <w:szCs w:val="16"/>
              </w:rPr>
              <w:t>-5</w:t>
            </w:r>
          </w:p>
        </w:tc>
        <w:tc>
          <w:tcPr>
            <w:tcW w:w="1436" w:type="dxa"/>
            <w:shd w:val="clear" w:color="auto" w:fill="auto"/>
          </w:tcPr>
          <w:p w:rsidR="006F73A5" w:rsidRPr="00BA28F2" w:rsidRDefault="006F73A5" w:rsidP="00BA28F2">
            <w:pPr>
              <w:cnfStyle w:val="000000100000"/>
              <w:rPr>
                <w:i/>
                <w:iCs/>
                <w:color w:val="auto"/>
                <w:sz w:val="16"/>
                <w:szCs w:val="16"/>
              </w:rPr>
            </w:pPr>
            <w:r w:rsidRPr="00BA28F2">
              <w:rPr>
                <w:i/>
                <w:iCs/>
                <w:color w:val="auto"/>
                <w:sz w:val="16"/>
                <w:szCs w:val="16"/>
              </w:rPr>
              <w:t>0.2920</w:t>
            </w:r>
          </w:p>
        </w:tc>
        <w:tc>
          <w:tcPr>
            <w:tcW w:w="1625" w:type="dxa"/>
            <w:shd w:val="clear" w:color="auto" w:fill="auto"/>
          </w:tcPr>
          <w:p w:rsidR="006F73A5" w:rsidRPr="00BA28F2" w:rsidRDefault="006F73A5" w:rsidP="00BA28F2">
            <w:pPr>
              <w:cnfStyle w:val="000000100000"/>
              <w:rPr>
                <w:i/>
                <w:iCs/>
                <w:color w:val="auto"/>
                <w:sz w:val="16"/>
                <w:szCs w:val="16"/>
              </w:rPr>
            </w:pPr>
            <w:r w:rsidRPr="00BA28F2">
              <w:rPr>
                <w:i/>
                <w:iCs/>
                <w:color w:val="auto"/>
                <w:sz w:val="16"/>
                <w:szCs w:val="16"/>
              </w:rPr>
              <w:t>0.1398</w:t>
            </w:r>
          </w:p>
        </w:tc>
      </w:tr>
      <w:tr w:rsidR="006F73A5" w:rsidTr="004636AC">
        <w:trPr>
          <w:trHeight w:val="248"/>
          <w:jc w:val="center"/>
        </w:trPr>
        <w:tc>
          <w:tcPr>
            <w:cnfStyle w:val="001000000000"/>
            <w:tcW w:w="937" w:type="dxa"/>
            <w:shd w:val="clear" w:color="auto" w:fill="auto"/>
          </w:tcPr>
          <w:p w:rsidR="006F73A5" w:rsidRPr="00BA28F2" w:rsidRDefault="006F73A5" w:rsidP="00BA28F2">
            <w:pPr>
              <w:rPr>
                <w:b w:val="0"/>
                <w:bCs w:val="0"/>
                <w:i/>
                <w:iCs/>
                <w:color w:val="auto"/>
                <w:sz w:val="16"/>
                <w:szCs w:val="16"/>
              </w:rPr>
            </w:pPr>
            <w:r w:rsidRPr="00BA28F2">
              <w:rPr>
                <w:b w:val="0"/>
                <w:bCs w:val="0"/>
                <w:i/>
                <w:iCs/>
                <w:color w:val="auto"/>
                <w:sz w:val="16"/>
                <w:szCs w:val="16"/>
              </w:rPr>
              <w:t>-4</w:t>
            </w:r>
          </w:p>
        </w:tc>
        <w:tc>
          <w:tcPr>
            <w:tcW w:w="1436" w:type="dxa"/>
            <w:shd w:val="clear" w:color="auto" w:fill="auto"/>
          </w:tcPr>
          <w:p w:rsidR="006F73A5" w:rsidRPr="00BA28F2" w:rsidRDefault="006F73A5" w:rsidP="00BA28F2">
            <w:pPr>
              <w:cnfStyle w:val="000000000000"/>
              <w:rPr>
                <w:i/>
                <w:iCs/>
                <w:color w:val="auto"/>
                <w:sz w:val="16"/>
                <w:szCs w:val="16"/>
              </w:rPr>
            </w:pPr>
            <w:r w:rsidRPr="00BA28F2">
              <w:rPr>
                <w:i/>
                <w:iCs/>
                <w:color w:val="auto"/>
                <w:sz w:val="16"/>
                <w:szCs w:val="16"/>
              </w:rPr>
              <w:t>0.4102</w:t>
            </w:r>
          </w:p>
        </w:tc>
        <w:tc>
          <w:tcPr>
            <w:tcW w:w="1625" w:type="dxa"/>
            <w:shd w:val="clear" w:color="auto" w:fill="auto"/>
          </w:tcPr>
          <w:p w:rsidR="006F73A5" w:rsidRPr="00BA28F2" w:rsidRDefault="006F73A5" w:rsidP="00BA28F2">
            <w:pPr>
              <w:cnfStyle w:val="000000000000"/>
              <w:rPr>
                <w:i/>
                <w:iCs/>
                <w:color w:val="auto"/>
                <w:sz w:val="16"/>
                <w:szCs w:val="16"/>
              </w:rPr>
            </w:pPr>
            <w:r w:rsidRPr="00BA28F2">
              <w:rPr>
                <w:i/>
                <w:iCs/>
                <w:color w:val="auto"/>
                <w:sz w:val="16"/>
                <w:szCs w:val="16"/>
              </w:rPr>
              <w:t>0.2999</w:t>
            </w:r>
          </w:p>
        </w:tc>
      </w:tr>
      <w:tr w:rsidR="006F73A5" w:rsidTr="004636AC">
        <w:trPr>
          <w:cnfStyle w:val="000000100000"/>
          <w:trHeight w:val="248"/>
          <w:jc w:val="center"/>
        </w:trPr>
        <w:tc>
          <w:tcPr>
            <w:cnfStyle w:val="001000000000"/>
            <w:tcW w:w="937" w:type="dxa"/>
            <w:shd w:val="clear" w:color="auto" w:fill="auto"/>
          </w:tcPr>
          <w:p w:rsidR="006F73A5" w:rsidRPr="00BA28F2" w:rsidRDefault="006F73A5" w:rsidP="00BA28F2">
            <w:pPr>
              <w:rPr>
                <w:b w:val="0"/>
                <w:bCs w:val="0"/>
                <w:i/>
                <w:iCs/>
                <w:color w:val="auto"/>
                <w:sz w:val="16"/>
                <w:szCs w:val="16"/>
              </w:rPr>
            </w:pPr>
            <w:r w:rsidRPr="00BA28F2">
              <w:rPr>
                <w:b w:val="0"/>
                <w:bCs w:val="0"/>
                <w:i/>
                <w:iCs/>
                <w:color w:val="auto"/>
                <w:sz w:val="16"/>
                <w:szCs w:val="16"/>
              </w:rPr>
              <w:t>-3</w:t>
            </w:r>
          </w:p>
        </w:tc>
        <w:tc>
          <w:tcPr>
            <w:tcW w:w="1436" w:type="dxa"/>
            <w:shd w:val="clear" w:color="auto" w:fill="auto"/>
          </w:tcPr>
          <w:p w:rsidR="006F73A5" w:rsidRPr="00BA28F2" w:rsidRDefault="006F73A5" w:rsidP="00BA28F2">
            <w:pPr>
              <w:cnfStyle w:val="000000100000"/>
              <w:rPr>
                <w:i/>
                <w:iCs/>
                <w:color w:val="auto"/>
                <w:sz w:val="16"/>
                <w:szCs w:val="16"/>
              </w:rPr>
            </w:pPr>
            <w:r w:rsidRPr="00BA28F2">
              <w:rPr>
                <w:i/>
                <w:iCs/>
                <w:color w:val="auto"/>
                <w:sz w:val="16"/>
                <w:szCs w:val="16"/>
              </w:rPr>
              <w:t>0.5148</w:t>
            </w:r>
          </w:p>
        </w:tc>
        <w:tc>
          <w:tcPr>
            <w:tcW w:w="1625" w:type="dxa"/>
            <w:shd w:val="clear" w:color="auto" w:fill="auto"/>
          </w:tcPr>
          <w:p w:rsidR="006F73A5" w:rsidRPr="00BA28F2" w:rsidRDefault="006F73A5" w:rsidP="00BA28F2">
            <w:pPr>
              <w:cnfStyle w:val="000000100000"/>
              <w:rPr>
                <w:i/>
                <w:iCs/>
                <w:color w:val="auto"/>
                <w:sz w:val="16"/>
                <w:szCs w:val="16"/>
              </w:rPr>
            </w:pPr>
            <w:r w:rsidRPr="00BA28F2">
              <w:rPr>
                <w:i/>
                <w:iCs/>
                <w:color w:val="auto"/>
                <w:sz w:val="16"/>
                <w:szCs w:val="16"/>
              </w:rPr>
              <w:t>0.3935</w:t>
            </w:r>
          </w:p>
        </w:tc>
      </w:tr>
      <w:tr w:rsidR="006F73A5" w:rsidTr="004636AC">
        <w:trPr>
          <w:trHeight w:val="235"/>
          <w:jc w:val="center"/>
        </w:trPr>
        <w:tc>
          <w:tcPr>
            <w:cnfStyle w:val="001000000000"/>
            <w:tcW w:w="937" w:type="dxa"/>
            <w:shd w:val="clear" w:color="auto" w:fill="auto"/>
          </w:tcPr>
          <w:p w:rsidR="006F73A5" w:rsidRPr="00BA28F2" w:rsidRDefault="006F73A5" w:rsidP="00BA28F2">
            <w:pPr>
              <w:rPr>
                <w:b w:val="0"/>
                <w:bCs w:val="0"/>
                <w:i/>
                <w:iCs/>
                <w:color w:val="auto"/>
                <w:sz w:val="16"/>
                <w:szCs w:val="16"/>
              </w:rPr>
            </w:pPr>
            <w:r w:rsidRPr="00BA28F2">
              <w:rPr>
                <w:b w:val="0"/>
                <w:bCs w:val="0"/>
                <w:i/>
                <w:iCs/>
                <w:color w:val="auto"/>
                <w:sz w:val="16"/>
                <w:szCs w:val="16"/>
              </w:rPr>
              <w:t>-2</w:t>
            </w:r>
          </w:p>
        </w:tc>
        <w:tc>
          <w:tcPr>
            <w:tcW w:w="1436" w:type="dxa"/>
            <w:shd w:val="clear" w:color="auto" w:fill="auto"/>
          </w:tcPr>
          <w:p w:rsidR="006F73A5" w:rsidRPr="00BA28F2" w:rsidRDefault="006F73A5" w:rsidP="00BA28F2">
            <w:pPr>
              <w:cnfStyle w:val="000000000000"/>
              <w:rPr>
                <w:i/>
                <w:iCs/>
                <w:color w:val="auto"/>
                <w:sz w:val="16"/>
                <w:szCs w:val="16"/>
              </w:rPr>
            </w:pPr>
            <w:r w:rsidRPr="00BA28F2">
              <w:rPr>
                <w:i/>
                <w:iCs/>
                <w:color w:val="auto"/>
                <w:sz w:val="16"/>
                <w:szCs w:val="16"/>
              </w:rPr>
              <w:t>0.6078</w:t>
            </w:r>
          </w:p>
        </w:tc>
        <w:tc>
          <w:tcPr>
            <w:tcW w:w="1625" w:type="dxa"/>
            <w:shd w:val="clear" w:color="auto" w:fill="auto"/>
          </w:tcPr>
          <w:p w:rsidR="006F73A5" w:rsidRPr="00BA28F2" w:rsidRDefault="006F73A5" w:rsidP="00BA28F2">
            <w:pPr>
              <w:cnfStyle w:val="000000000000"/>
              <w:rPr>
                <w:i/>
                <w:iCs/>
                <w:color w:val="auto"/>
                <w:sz w:val="16"/>
                <w:szCs w:val="16"/>
              </w:rPr>
            </w:pPr>
            <w:r w:rsidRPr="00BA28F2">
              <w:rPr>
                <w:i/>
                <w:iCs/>
                <w:color w:val="auto"/>
                <w:sz w:val="16"/>
                <w:szCs w:val="16"/>
              </w:rPr>
              <w:t>0.5425</w:t>
            </w:r>
          </w:p>
        </w:tc>
      </w:tr>
      <w:tr w:rsidR="006F73A5" w:rsidTr="004636AC">
        <w:trPr>
          <w:cnfStyle w:val="000000100000"/>
          <w:trHeight w:val="235"/>
          <w:jc w:val="center"/>
        </w:trPr>
        <w:tc>
          <w:tcPr>
            <w:cnfStyle w:val="001000000000"/>
            <w:tcW w:w="937" w:type="dxa"/>
            <w:shd w:val="clear" w:color="auto" w:fill="auto"/>
          </w:tcPr>
          <w:p w:rsidR="006F73A5" w:rsidRPr="00BA28F2" w:rsidRDefault="006F73A5" w:rsidP="00BA28F2">
            <w:pPr>
              <w:rPr>
                <w:b w:val="0"/>
                <w:bCs w:val="0"/>
                <w:i/>
                <w:iCs/>
                <w:color w:val="auto"/>
                <w:sz w:val="16"/>
                <w:szCs w:val="16"/>
              </w:rPr>
            </w:pPr>
            <w:r w:rsidRPr="00BA28F2">
              <w:rPr>
                <w:b w:val="0"/>
                <w:bCs w:val="0"/>
                <w:i/>
                <w:iCs/>
                <w:color w:val="auto"/>
                <w:sz w:val="16"/>
                <w:szCs w:val="16"/>
              </w:rPr>
              <w:t>-1</w:t>
            </w:r>
          </w:p>
        </w:tc>
        <w:tc>
          <w:tcPr>
            <w:tcW w:w="1436" w:type="dxa"/>
            <w:shd w:val="clear" w:color="auto" w:fill="auto"/>
          </w:tcPr>
          <w:p w:rsidR="006F73A5" w:rsidRPr="00BA28F2" w:rsidRDefault="006F73A5" w:rsidP="00BA28F2">
            <w:pPr>
              <w:cnfStyle w:val="000000100000"/>
              <w:rPr>
                <w:i/>
                <w:iCs/>
                <w:color w:val="auto"/>
                <w:sz w:val="16"/>
                <w:szCs w:val="16"/>
              </w:rPr>
            </w:pPr>
            <w:r w:rsidRPr="00BA28F2">
              <w:rPr>
                <w:i/>
                <w:iCs/>
                <w:color w:val="auto"/>
                <w:sz w:val="16"/>
                <w:szCs w:val="16"/>
              </w:rPr>
              <w:t>0.6635</w:t>
            </w:r>
          </w:p>
        </w:tc>
        <w:tc>
          <w:tcPr>
            <w:tcW w:w="1625" w:type="dxa"/>
            <w:shd w:val="clear" w:color="auto" w:fill="auto"/>
          </w:tcPr>
          <w:p w:rsidR="006F73A5" w:rsidRPr="00BA28F2" w:rsidRDefault="006F73A5" w:rsidP="00BA28F2">
            <w:pPr>
              <w:cnfStyle w:val="000000100000"/>
              <w:rPr>
                <w:i/>
                <w:iCs/>
                <w:color w:val="auto"/>
                <w:sz w:val="16"/>
                <w:szCs w:val="16"/>
              </w:rPr>
            </w:pPr>
            <w:r w:rsidRPr="00BA28F2">
              <w:rPr>
                <w:i/>
                <w:iCs/>
                <w:color w:val="auto"/>
                <w:sz w:val="16"/>
                <w:szCs w:val="16"/>
              </w:rPr>
              <w:t>0.6576</w:t>
            </w:r>
          </w:p>
        </w:tc>
      </w:tr>
      <w:tr w:rsidR="006F73A5" w:rsidTr="004636AC">
        <w:trPr>
          <w:trHeight w:val="235"/>
          <w:jc w:val="center"/>
        </w:trPr>
        <w:tc>
          <w:tcPr>
            <w:cnfStyle w:val="001000000000"/>
            <w:tcW w:w="937" w:type="dxa"/>
            <w:shd w:val="clear" w:color="auto" w:fill="auto"/>
          </w:tcPr>
          <w:p w:rsidR="006F73A5" w:rsidRPr="00BA28F2" w:rsidRDefault="006F73A5" w:rsidP="00BA28F2">
            <w:pPr>
              <w:rPr>
                <w:b w:val="0"/>
                <w:bCs w:val="0"/>
                <w:i/>
                <w:iCs/>
                <w:color w:val="auto"/>
                <w:sz w:val="16"/>
                <w:szCs w:val="16"/>
              </w:rPr>
            </w:pPr>
            <w:r w:rsidRPr="00BA28F2">
              <w:rPr>
                <w:b w:val="0"/>
                <w:bCs w:val="0"/>
                <w:i/>
                <w:iCs/>
                <w:color w:val="auto"/>
                <w:sz w:val="16"/>
                <w:szCs w:val="16"/>
              </w:rPr>
              <w:t>0</w:t>
            </w:r>
          </w:p>
        </w:tc>
        <w:tc>
          <w:tcPr>
            <w:tcW w:w="1436" w:type="dxa"/>
            <w:shd w:val="clear" w:color="auto" w:fill="auto"/>
          </w:tcPr>
          <w:p w:rsidR="006F73A5" w:rsidRPr="00BA28F2" w:rsidRDefault="006F73A5" w:rsidP="00BA28F2">
            <w:pPr>
              <w:cnfStyle w:val="000000000000"/>
              <w:rPr>
                <w:i/>
                <w:iCs/>
                <w:color w:val="auto"/>
                <w:sz w:val="16"/>
                <w:szCs w:val="16"/>
              </w:rPr>
            </w:pPr>
            <w:r w:rsidRPr="00BA28F2">
              <w:rPr>
                <w:i/>
                <w:iCs/>
                <w:color w:val="auto"/>
                <w:sz w:val="16"/>
                <w:szCs w:val="16"/>
              </w:rPr>
              <w:t>0.6870</w:t>
            </w:r>
          </w:p>
        </w:tc>
        <w:tc>
          <w:tcPr>
            <w:tcW w:w="1625" w:type="dxa"/>
            <w:shd w:val="clear" w:color="auto" w:fill="auto"/>
          </w:tcPr>
          <w:p w:rsidR="006F73A5" w:rsidRPr="00BA28F2" w:rsidRDefault="006F73A5" w:rsidP="00BA28F2">
            <w:pPr>
              <w:cnfStyle w:val="000000000000"/>
              <w:rPr>
                <w:i/>
                <w:iCs/>
                <w:color w:val="auto"/>
                <w:sz w:val="16"/>
                <w:szCs w:val="16"/>
              </w:rPr>
            </w:pPr>
            <w:r w:rsidRPr="00BA28F2">
              <w:rPr>
                <w:i/>
                <w:iCs/>
                <w:color w:val="auto"/>
                <w:sz w:val="16"/>
                <w:szCs w:val="16"/>
              </w:rPr>
              <w:t>0.7666</w:t>
            </w:r>
          </w:p>
        </w:tc>
      </w:tr>
      <w:tr w:rsidR="006F73A5" w:rsidTr="004636AC">
        <w:trPr>
          <w:cnfStyle w:val="000000100000"/>
          <w:trHeight w:val="235"/>
          <w:jc w:val="center"/>
        </w:trPr>
        <w:tc>
          <w:tcPr>
            <w:cnfStyle w:val="001000000000"/>
            <w:tcW w:w="937" w:type="dxa"/>
            <w:shd w:val="clear" w:color="auto" w:fill="auto"/>
          </w:tcPr>
          <w:p w:rsidR="006F73A5" w:rsidRPr="00BA28F2" w:rsidRDefault="006F73A5" w:rsidP="00BA28F2">
            <w:pPr>
              <w:rPr>
                <w:b w:val="0"/>
                <w:bCs w:val="0"/>
                <w:i/>
                <w:iCs/>
                <w:color w:val="auto"/>
                <w:sz w:val="16"/>
                <w:szCs w:val="16"/>
              </w:rPr>
            </w:pPr>
            <w:r w:rsidRPr="00BA28F2">
              <w:rPr>
                <w:b w:val="0"/>
                <w:bCs w:val="0"/>
                <w:i/>
                <w:iCs/>
                <w:color w:val="auto"/>
                <w:sz w:val="16"/>
                <w:szCs w:val="16"/>
              </w:rPr>
              <w:t>1</w:t>
            </w:r>
          </w:p>
        </w:tc>
        <w:tc>
          <w:tcPr>
            <w:tcW w:w="1436" w:type="dxa"/>
            <w:shd w:val="clear" w:color="auto" w:fill="auto"/>
          </w:tcPr>
          <w:p w:rsidR="006F73A5" w:rsidRPr="00BA28F2" w:rsidRDefault="006F73A5" w:rsidP="00BA28F2">
            <w:pPr>
              <w:cnfStyle w:val="000000100000"/>
              <w:rPr>
                <w:i/>
                <w:iCs/>
                <w:color w:val="auto"/>
                <w:sz w:val="16"/>
                <w:szCs w:val="16"/>
              </w:rPr>
            </w:pPr>
            <w:r w:rsidRPr="00BA28F2">
              <w:rPr>
                <w:i/>
                <w:iCs/>
                <w:color w:val="auto"/>
                <w:sz w:val="16"/>
                <w:szCs w:val="16"/>
              </w:rPr>
              <w:t>0.6635</w:t>
            </w:r>
          </w:p>
        </w:tc>
        <w:tc>
          <w:tcPr>
            <w:tcW w:w="1625" w:type="dxa"/>
            <w:shd w:val="clear" w:color="auto" w:fill="auto"/>
          </w:tcPr>
          <w:p w:rsidR="006F73A5" w:rsidRPr="00BA28F2" w:rsidRDefault="006F73A5" w:rsidP="00BA28F2">
            <w:pPr>
              <w:cnfStyle w:val="000000100000"/>
              <w:rPr>
                <w:i/>
                <w:iCs/>
                <w:color w:val="auto"/>
                <w:sz w:val="16"/>
                <w:szCs w:val="16"/>
              </w:rPr>
            </w:pPr>
            <w:r w:rsidRPr="00BA28F2">
              <w:rPr>
                <w:i/>
                <w:iCs/>
                <w:color w:val="auto"/>
                <w:sz w:val="16"/>
                <w:szCs w:val="16"/>
              </w:rPr>
              <w:t>0.8044</w:t>
            </w:r>
          </w:p>
        </w:tc>
      </w:tr>
      <w:tr w:rsidR="006F73A5" w:rsidTr="004636AC">
        <w:trPr>
          <w:trHeight w:val="235"/>
          <w:jc w:val="center"/>
        </w:trPr>
        <w:tc>
          <w:tcPr>
            <w:cnfStyle w:val="001000000000"/>
            <w:tcW w:w="937" w:type="dxa"/>
            <w:shd w:val="clear" w:color="auto" w:fill="auto"/>
          </w:tcPr>
          <w:p w:rsidR="006F73A5" w:rsidRPr="00BA28F2" w:rsidRDefault="006F73A5" w:rsidP="00BA28F2">
            <w:pPr>
              <w:rPr>
                <w:b w:val="0"/>
                <w:bCs w:val="0"/>
                <w:i/>
                <w:iCs/>
                <w:color w:val="auto"/>
                <w:sz w:val="16"/>
                <w:szCs w:val="16"/>
              </w:rPr>
            </w:pPr>
            <w:r w:rsidRPr="00BA28F2">
              <w:rPr>
                <w:b w:val="0"/>
                <w:bCs w:val="0"/>
                <w:i/>
                <w:iCs/>
                <w:color w:val="auto"/>
                <w:sz w:val="16"/>
                <w:szCs w:val="16"/>
              </w:rPr>
              <w:t>2</w:t>
            </w:r>
          </w:p>
        </w:tc>
        <w:tc>
          <w:tcPr>
            <w:tcW w:w="1436" w:type="dxa"/>
            <w:shd w:val="clear" w:color="auto" w:fill="auto"/>
          </w:tcPr>
          <w:p w:rsidR="006F73A5" w:rsidRPr="00BA28F2" w:rsidRDefault="006F73A5" w:rsidP="00BA28F2">
            <w:pPr>
              <w:cnfStyle w:val="000000000000"/>
              <w:rPr>
                <w:i/>
                <w:iCs/>
                <w:color w:val="auto"/>
                <w:sz w:val="16"/>
                <w:szCs w:val="16"/>
              </w:rPr>
            </w:pPr>
            <w:r w:rsidRPr="00BA28F2">
              <w:rPr>
                <w:i/>
                <w:iCs/>
                <w:color w:val="auto"/>
                <w:sz w:val="16"/>
                <w:szCs w:val="16"/>
              </w:rPr>
              <w:t>0.6078</w:t>
            </w:r>
          </w:p>
        </w:tc>
        <w:tc>
          <w:tcPr>
            <w:tcW w:w="1625" w:type="dxa"/>
            <w:shd w:val="clear" w:color="auto" w:fill="auto"/>
          </w:tcPr>
          <w:p w:rsidR="006F73A5" w:rsidRPr="00BA28F2" w:rsidRDefault="006F73A5" w:rsidP="00BA28F2">
            <w:pPr>
              <w:cnfStyle w:val="000000000000"/>
              <w:rPr>
                <w:i/>
                <w:iCs/>
                <w:color w:val="auto"/>
                <w:sz w:val="16"/>
                <w:szCs w:val="16"/>
              </w:rPr>
            </w:pPr>
            <w:r w:rsidRPr="00BA28F2">
              <w:rPr>
                <w:i/>
                <w:iCs/>
                <w:color w:val="auto"/>
                <w:sz w:val="16"/>
                <w:szCs w:val="16"/>
              </w:rPr>
              <w:t>0.8024</w:t>
            </w:r>
          </w:p>
        </w:tc>
      </w:tr>
      <w:tr w:rsidR="006F73A5" w:rsidTr="004636AC">
        <w:trPr>
          <w:cnfStyle w:val="000000100000"/>
          <w:trHeight w:val="235"/>
          <w:jc w:val="center"/>
        </w:trPr>
        <w:tc>
          <w:tcPr>
            <w:cnfStyle w:val="001000000000"/>
            <w:tcW w:w="937" w:type="dxa"/>
            <w:shd w:val="clear" w:color="auto" w:fill="auto"/>
          </w:tcPr>
          <w:p w:rsidR="006F73A5" w:rsidRPr="00BA28F2" w:rsidRDefault="006F73A5" w:rsidP="00BA28F2">
            <w:pPr>
              <w:rPr>
                <w:b w:val="0"/>
                <w:bCs w:val="0"/>
                <w:i/>
                <w:iCs/>
                <w:color w:val="auto"/>
                <w:sz w:val="16"/>
                <w:szCs w:val="16"/>
              </w:rPr>
            </w:pPr>
            <w:r w:rsidRPr="00BA28F2">
              <w:rPr>
                <w:b w:val="0"/>
                <w:bCs w:val="0"/>
                <w:i/>
                <w:iCs/>
                <w:color w:val="auto"/>
                <w:sz w:val="16"/>
                <w:szCs w:val="16"/>
              </w:rPr>
              <w:t>3</w:t>
            </w:r>
          </w:p>
        </w:tc>
        <w:tc>
          <w:tcPr>
            <w:tcW w:w="1436" w:type="dxa"/>
            <w:shd w:val="clear" w:color="auto" w:fill="auto"/>
          </w:tcPr>
          <w:p w:rsidR="006F73A5" w:rsidRPr="00BA28F2" w:rsidRDefault="006F73A5" w:rsidP="00BA28F2">
            <w:pPr>
              <w:cnfStyle w:val="000000100000"/>
              <w:rPr>
                <w:i/>
                <w:iCs/>
                <w:color w:val="auto"/>
                <w:sz w:val="16"/>
                <w:szCs w:val="16"/>
              </w:rPr>
            </w:pPr>
            <w:r w:rsidRPr="00BA28F2">
              <w:rPr>
                <w:i/>
                <w:iCs/>
                <w:color w:val="auto"/>
                <w:sz w:val="16"/>
                <w:szCs w:val="16"/>
              </w:rPr>
              <w:t>0.5148</w:t>
            </w:r>
          </w:p>
        </w:tc>
        <w:tc>
          <w:tcPr>
            <w:tcW w:w="1625" w:type="dxa"/>
            <w:shd w:val="clear" w:color="auto" w:fill="auto"/>
          </w:tcPr>
          <w:p w:rsidR="006F73A5" w:rsidRPr="00BA28F2" w:rsidRDefault="006F73A5" w:rsidP="00BA28F2">
            <w:pPr>
              <w:cnfStyle w:val="000000100000"/>
              <w:rPr>
                <w:i/>
                <w:iCs/>
                <w:color w:val="auto"/>
                <w:sz w:val="16"/>
                <w:szCs w:val="16"/>
              </w:rPr>
            </w:pPr>
            <w:r w:rsidRPr="00BA28F2">
              <w:rPr>
                <w:i/>
                <w:iCs/>
                <w:color w:val="auto"/>
                <w:sz w:val="16"/>
                <w:szCs w:val="16"/>
              </w:rPr>
              <w:t>0.7257</w:t>
            </w:r>
          </w:p>
        </w:tc>
      </w:tr>
      <w:tr w:rsidR="006F73A5" w:rsidTr="004636AC">
        <w:trPr>
          <w:trHeight w:val="235"/>
          <w:jc w:val="center"/>
        </w:trPr>
        <w:tc>
          <w:tcPr>
            <w:cnfStyle w:val="001000000000"/>
            <w:tcW w:w="937" w:type="dxa"/>
            <w:shd w:val="clear" w:color="auto" w:fill="auto"/>
          </w:tcPr>
          <w:p w:rsidR="006F73A5" w:rsidRPr="00BA28F2" w:rsidRDefault="006F73A5" w:rsidP="00BA28F2">
            <w:pPr>
              <w:rPr>
                <w:b w:val="0"/>
                <w:bCs w:val="0"/>
                <w:i/>
                <w:iCs/>
                <w:color w:val="auto"/>
                <w:sz w:val="16"/>
                <w:szCs w:val="16"/>
              </w:rPr>
            </w:pPr>
            <w:r w:rsidRPr="00BA28F2">
              <w:rPr>
                <w:b w:val="0"/>
                <w:bCs w:val="0"/>
                <w:i/>
                <w:iCs/>
                <w:color w:val="auto"/>
                <w:sz w:val="16"/>
                <w:szCs w:val="16"/>
              </w:rPr>
              <w:t>4</w:t>
            </w:r>
          </w:p>
        </w:tc>
        <w:tc>
          <w:tcPr>
            <w:tcW w:w="1436" w:type="dxa"/>
            <w:shd w:val="clear" w:color="auto" w:fill="auto"/>
          </w:tcPr>
          <w:p w:rsidR="006F73A5" w:rsidRPr="00BA28F2" w:rsidRDefault="006F73A5" w:rsidP="00BA28F2">
            <w:pPr>
              <w:cnfStyle w:val="000000000000"/>
              <w:rPr>
                <w:i/>
                <w:iCs/>
                <w:color w:val="auto"/>
                <w:sz w:val="16"/>
                <w:szCs w:val="16"/>
              </w:rPr>
            </w:pPr>
            <w:r w:rsidRPr="00BA28F2">
              <w:rPr>
                <w:i/>
                <w:iCs/>
                <w:color w:val="auto"/>
                <w:sz w:val="16"/>
                <w:szCs w:val="16"/>
              </w:rPr>
              <w:t>0.4102</w:t>
            </w:r>
          </w:p>
        </w:tc>
        <w:tc>
          <w:tcPr>
            <w:tcW w:w="1625" w:type="dxa"/>
            <w:shd w:val="clear" w:color="auto" w:fill="auto"/>
          </w:tcPr>
          <w:p w:rsidR="006F73A5" w:rsidRPr="00BA28F2" w:rsidRDefault="006F73A5" w:rsidP="00BA28F2">
            <w:pPr>
              <w:cnfStyle w:val="000000000000"/>
              <w:rPr>
                <w:i/>
                <w:iCs/>
                <w:color w:val="auto"/>
                <w:sz w:val="16"/>
                <w:szCs w:val="16"/>
              </w:rPr>
            </w:pPr>
            <w:r w:rsidRPr="00BA28F2">
              <w:rPr>
                <w:i/>
                <w:iCs/>
                <w:color w:val="auto"/>
                <w:sz w:val="16"/>
                <w:szCs w:val="16"/>
              </w:rPr>
              <w:t>0.6111</w:t>
            </w:r>
          </w:p>
        </w:tc>
      </w:tr>
      <w:tr w:rsidR="006F73A5" w:rsidTr="004636AC">
        <w:trPr>
          <w:cnfStyle w:val="000000100000"/>
          <w:trHeight w:val="235"/>
          <w:jc w:val="center"/>
        </w:trPr>
        <w:tc>
          <w:tcPr>
            <w:cnfStyle w:val="001000000000"/>
            <w:tcW w:w="937" w:type="dxa"/>
            <w:shd w:val="clear" w:color="auto" w:fill="auto"/>
          </w:tcPr>
          <w:p w:rsidR="006F73A5" w:rsidRPr="00BA28F2" w:rsidRDefault="006F73A5" w:rsidP="00BA28F2">
            <w:pPr>
              <w:rPr>
                <w:b w:val="0"/>
                <w:bCs w:val="0"/>
                <w:i/>
                <w:iCs/>
                <w:color w:val="auto"/>
                <w:sz w:val="16"/>
                <w:szCs w:val="16"/>
              </w:rPr>
            </w:pPr>
            <w:r w:rsidRPr="00BA28F2">
              <w:rPr>
                <w:b w:val="0"/>
                <w:bCs w:val="0"/>
                <w:i/>
                <w:iCs/>
                <w:color w:val="auto"/>
                <w:sz w:val="16"/>
                <w:szCs w:val="16"/>
              </w:rPr>
              <w:t>5</w:t>
            </w:r>
          </w:p>
        </w:tc>
        <w:tc>
          <w:tcPr>
            <w:tcW w:w="1436" w:type="dxa"/>
            <w:shd w:val="clear" w:color="auto" w:fill="auto"/>
          </w:tcPr>
          <w:p w:rsidR="006F73A5" w:rsidRPr="00BA28F2" w:rsidRDefault="006F73A5" w:rsidP="00BA28F2">
            <w:pPr>
              <w:cnfStyle w:val="000000100000"/>
              <w:rPr>
                <w:i/>
                <w:iCs/>
                <w:color w:val="auto"/>
                <w:sz w:val="16"/>
                <w:szCs w:val="16"/>
              </w:rPr>
            </w:pPr>
            <w:r w:rsidRPr="00BA28F2">
              <w:rPr>
                <w:i/>
                <w:iCs/>
                <w:color w:val="auto"/>
                <w:sz w:val="16"/>
                <w:szCs w:val="16"/>
              </w:rPr>
              <w:t>0.2920</w:t>
            </w:r>
          </w:p>
        </w:tc>
        <w:tc>
          <w:tcPr>
            <w:tcW w:w="1625" w:type="dxa"/>
            <w:shd w:val="clear" w:color="auto" w:fill="auto"/>
          </w:tcPr>
          <w:p w:rsidR="006F73A5" w:rsidRPr="00BA28F2" w:rsidRDefault="006F73A5" w:rsidP="00BA28F2">
            <w:pPr>
              <w:cnfStyle w:val="000000100000"/>
              <w:rPr>
                <w:i/>
                <w:iCs/>
                <w:color w:val="auto"/>
                <w:sz w:val="16"/>
                <w:szCs w:val="16"/>
              </w:rPr>
            </w:pPr>
            <w:r w:rsidRPr="00BA28F2">
              <w:rPr>
                <w:i/>
                <w:iCs/>
                <w:color w:val="auto"/>
                <w:sz w:val="16"/>
                <w:szCs w:val="16"/>
              </w:rPr>
              <w:t>0.4455</w:t>
            </w:r>
          </w:p>
        </w:tc>
      </w:tr>
      <w:tr w:rsidR="006F73A5" w:rsidTr="004636AC">
        <w:trPr>
          <w:trHeight w:val="235"/>
          <w:jc w:val="center"/>
        </w:trPr>
        <w:tc>
          <w:tcPr>
            <w:cnfStyle w:val="001000000000"/>
            <w:tcW w:w="937" w:type="dxa"/>
            <w:shd w:val="clear" w:color="auto" w:fill="auto"/>
          </w:tcPr>
          <w:p w:rsidR="006F73A5" w:rsidRPr="00BA28F2" w:rsidRDefault="006F73A5" w:rsidP="00BA28F2">
            <w:pPr>
              <w:rPr>
                <w:b w:val="0"/>
                <w:bCs w:val="0"/>
                <w:i/>
                <w:iCs/>
                <w:color w:val="auto"/>
                <w:sz w:val="16"/>
                <w:szCs w:val="16"/>
              </w:rPr>
            </w:pPr>
            <w:r w:rsidRPr="00BA28F2">
              <w:rPr>
                <w:b w:val="0"/>
                <w:bCs w:val="0"/>
                <w:i/>
                <w:iCs/>
                <w:color w:val="auto"/>
                <w:sz w:val="16"/>
                <w:szCs w:val="16"/>
              </w:rPr>
              <w:t>6</w:t>
            </w:r>
          </w:p>
        </w:tc>
        <w:tc>
          <w:tcPr>
            <w:tcW w:w="1436" w:type="dxa"/>
            <w:shd w:val="clear" w:color="auto" w:fill="auto"/>
          </w:tcPr>
          <w:p w:rsidR="006F73A5" w:rsidRPr="00BA28F2" w:rsidRDefault="006F73A5" w:rsidP="00BA28F2">
            <w:pPr>
              <w:cnfStyle w:val="000000000000"/>
              <w:rPr>
                <w:i/>
                <w:iCs/>
                <w:color w:val="auto"/>
                <w:sz w:val="16"/>
                <w:szCs w:val="16"/>
              </w:rPr>
            </w:pPr>
            <w:r w:rsidRPr="00BA28F2">
              <w:rPr>
                <w:i/>
                <w:iCs/>
                <w:color w:val="auto"/>
                <w:sz w:val="16"/>
                <w:szCs w:val="16"/>
              </w:rPr>
              <w:t>0.1960</w:t>
            </w:r>
          </w:p>
        </w:tc>
        <w:tc>
          <w:tcPr>
            <w:tcW w:w="1625" w:type="dxa"/>
            <w:shd w:val="clear" w:color="auto" w:fill="auto"/>
          </w:tcPr>
          <w:p w:rsidR="006F73A5" w:rsidRPr="00BA28F2" w:rsidRDefault="006F73A5" w:rsidP="00BA28F2">
            <w:pPr>
              <w:cnfStyle w:val="000000000000"/>
              <w:rPr>
                <w:i/>
                <w:iCs/>
                <w:color w:val="auto"/>
                <w:sz w:val="16"/>
                <w:szCs w:val="16"/>
              </w:rPr>
            </w:pPr>
            <w:r w:rsidRPr="00BA28F2">
              <w:rPr>
                <w:i/>
                <w:iCs/>
                <w:color w:val="auto"/>
                <w:sz w:val="16"/>
                <w:szCs w:val="16"/>
              </w:rPr>
              <w:t>0.2992</w:t>
            </w:r>
          </w:p>
        </w:tc>
      </w:tr>
      <w:tr w:rsidR="006F73A5" w:rsidTr="004636AC">
        <w:trPr>
          <w:cnfStyle w:val="000000100000"/>
          <w:trHeight w:val="235"/>
          <w:jc w:val="center"/>
        </w:trPr>
        <w:tc>
          <w:tcPr>
            <w:cnfStyle w:val="001000000000"/>
            <w:tcW w:w="937" w:type="dxa"/>
            <w:shd w:val="clear" w:color="auto" w:fill="auto"/>
          </w:tcPr>
          <w:p w:rsidR="006F73A5" w:rsidRPr="00BA28F2" w:rsidRDefault="006F73A5" w:rsidP="00BA28F2">
            <w:pPr>
              <w:rPr>
                <w:b w:val="0"/>
                <w:bCs w:val="0"/>
                <w:i/>
                <w:iCs/>
                <w:color w:val="auto"/>
                <w:sz w:val="16"/>
                <w:szCs w:val="16"/>
              </w:rPr>
            </w:pPr>
            <w:r w:rsidRPr="00BA28F2">
              <w:rPr>
                <w:b w:val="0"/>
                <w:bCs w:val="0"/>
                <w:i/>
                <w:iCs/>
                <w:color w:val="auto"/>
                <w:sz w:val="16"/>
                <w:szCs w:val="16"/>
              </w:rPr>
              <w:t>7</w:t>
            </w:r>
          </w:p>
        </w:tc>
        <w:tc>
          <w:tcPr>
            <w:tcW w:w="1436" w:type="dxa"/>
            <w:shd w:val="clear" w:color="auto" w:fill="auto"/>
          </w:tcPr>
          <w:p w:rsidR="006F73A5" w:rsidRPr="00BA28F2" w:rsidRDefault="006F73A5" w:rsidP="00BA28F2">
            <w:pPr>
              <w:cnfStyle w:val="000000100000"/>
              <w:rPr>
                <w:i/>
                <w:iCs/>
                <w:color w:val="auto"/>
                <w:sz w:val="16"/>
                <w:szCs w:val="16"/>
              </w:rPr>
            </w:pPr>
            <w:r w:rsidRPr="00BA28F2">
              <w:rPr>
                <w:i/>
                <w:iCs/>
                <w:color w:val="auto"/>
                <w:sz w:val="16"/>
                <w:szCs w:val="16"/>
              </w:rPr>
              <w:t>0.1000</w:t>
            </w:r>
          </w:p>
        </w:tc>
        <w:tc>
          <w:tcPr>
            <w:tcW w:w="1625" w:type="dxa"/>
            <w:shd w:val="clear" w:color="auto" w:fill="auto"/>
          </w:tcPr>
          <w:p w:rsidR="006F73A5" w:rsidRPr="00BA28F2" w:rsidRDefault="006F73A5" w:rsidP="00BA28F2">
            <w:pPr>
              <w:cnfStyle w:val="000000100000"/>
              <w:rPr>
                <w:i/>
                <w:iCs/>
                <w:color w:val="auto"/>
                <w:sz w:val="16"/>
                <w:szCs w:val="16"/>
              </w:rPr>
            </w:pPr>
            <w:r w:rsidRPr="00BA28F2">
              <w:rPr>
                <w:i/>
                <w:iCs/>
                <w:color w:val="auto"/>
                <w:sz w:val="16"/>
                <w:szCs w:val="16"/>
              </w:rPr>
              <w:t>0.1345</w:t>
            </w:r>
          </w:p>
        </w:tc>
      </w:tr>
      <w:tr w:rsidR="006F73A5" w:rsidTr="004636AC">
        <w:trPr>
          <w:trHeight w:val="235"/>
          <w:jc w:val="center"/>
        </w:trPr>
        <w:tc>
          <w:tcPr>
            <w:cnfStyle w:val="001000000000"/>
            <w:tcW w:w="937" w:type="dxa"/>
            <w:tcBorders>
              <w:bottom w:val="double" w:sz="4" w:space="0" w:color="000000" w:themeColor="text1"/>
            </w:tcBorders>
            <w:shd w:val="clear" w:color="auto" w:fill="auto"/>
          </w:tcPr>
          <w:p w:rsidR="006F73A5" w:rsidRPr="001C5E05" w:rsidRDefault="006F73A5" w:rsidP="00BA28F2">
            <w:pPr>
              <w:rPr>
                <w:b w:val="0"/>
                <w:bCs w:val="0"/>
                <w:i/>
                <w:iCs/>
                <w:color w:val="auto"/>
                <w:sz w:val="16"/>
                <w:szCs w:val="16"/>
              </w:rPr>
            </w:pPr>
            <w:r w:rsidRPr="001C5E05">
              <w:rPr>
                <w:b w:val="0"/>
                <w:bCs w:val="0"/>
                <w:i/>
                <w:iCs/>
                <w:color w:val="auto"/>
                <w:sz w:val="16"/>
                <w:szCs w:val="16"/>
              </w:rPr>
              <w:t>SLL(dB)</w:t>
            </w:r>
          </w:p>
        </w:tc>
        <w:tc>
          <w:tcPr>
            <w:tcW w:w="1436" w:type="dxa"/>
            <w:tcBorders>
              <w:bottom w:val="double" w:sz="4" w:space="0" w:color="000000" w:themeColor="text1"/>
            </w:tcBorders>
            <w:shd w:val="clear" w:color="auto" w:fill="auto"/>
          </w:tcPr>
          <w:p w:rsidR="006F73A5" w:rsidRPr="001C5E05" w:rsidRDefault="006F73A5" w:rsidP="00BA28F2">
            <w:pPr>
              <w:cnfStyle w:val="000000000000"/>
              <w:rPr>
                <w:i/>
                <w:iCs/>
                <w:sz w:val="16"/>
                <w:szCs w:val="16"/>
              </w:rPr>
            </w:pPr>
            <w:r w:rsidRPr="001C5E05">
              <w:rPr>
                <w:i/>
                <w:iCs/>
                <w:sz w:val="16"/>
                <w:szCs w:val="16"/>
              </w:rPr>
              <w:t>-30.4251</w:t>
            </w:r>
          </w:p>
        </w:tc>
        <w:tc>
          <w:tcPr>
            <w:tcW w:w="1625" w:type="dxa"/>
            <w:tcBorders>
              <w:bottom w:val="double" w:sz="4" w:space="0" w:color="000000" w:themeColor="text1"/>
            </w:tcBorders>
            <w:shd w:val="clear" w:color="auto" w:fill="auto"/>
          </w:tcPr>
          <w:p w:rsidR="006F73A5" w:rsidRPr="001C5E05" w:rsidRDefault="006F73A5" w:rsidP="00BA28F2">
            <w:pPr>
              <w:cnfStyle w:val="000000000000"/>
              <w:rPr>
                <w:i/>
                <w:iCs/>
                <w:color w:val="auto"/>
                <w:sz w:val="16"/>
                <w:szCs w:val="16"/>
              </w:rPr>
            </w:pPr>
            <w:r w:rsidRPr="001C5E05">
              <w:rPr>
                <w:i/>
                <w:iCs/>
                <w:color w:val="auto"/>
                <w:sz w:val="16"/>
                <w:szCs w:val="16"/>
              </w:rPr>
              <w:t>-29.5963</w:t>
            </w:r>
          </w:p>
        </w:tc>
      </w:tr>
    </w:tbl>
    <w:p w:rsidR="001C5E05" w:rsidRDefault="001C5E05" w:rsidP="006F73A5">
      <w:pPr>
        <w:jc w:val="both"/>
        <w:rPr>
          <w:b/>
        </w:rPr>
      </w:pPr>
    </w:p>
    <w:p w:rsidR="006F73A5" w:rsidRDefault="006F73A5" w:rsidP="006F73A5">
      <w:pPr>
        <w:jc w:val="both"/>
        <w:rPr>
          <w:b/>
          <w:bCs/>
          <w:sz w:val="24"/>
          <w:szCs w:val="24"/>
        </w:rPr>
      </w:pPr>
      <w:r w:rsidRPr="005563D4">
        <w:rPr>
          <w:b/>
          <w:noProof/>
          <w:sz w:val="24"/>
          <w:szCs w:val="24"/>
          <w:lang w:val="fr-FR" w:eastAsia="fr-FR"/>
        </w:rPr>
        <w:drawing>
          <wp:inline distT="0" distB="0" distL="0" distR="0">
            <wp:extent cx="2964310" cy="23812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6765" cy="2383222"/>
                    </a:xfrm>
                    <a:prstGeom prst="rect">
                      <a:avLst/>
                    </a:prstGeom>
                    <a:noFill/>
                    <a:ln>
                      <a:noFill/>
                    </a:ln>
                  </pic:spPr>
                </pic:pic>
              </a:graphicData>
            </a:graphic>
          </wp:inline>
        </w:drawing>
      </w:r>
    </w:p>
    <w:p w:rsidR="006F73A5" w:rsidRDefault="00A94262" w:rsidP="00F73F0B">
      <w:pPr>
        <w:pStyle w:val="MainText"/>
        <w:tabs>
          <w:tab w:val="left" w:pos="993"/>
        </w:tabs>
        <w:spacing w:line="240" w:lineRule="auto"/>
        <w:ind w:firstLine="0"/>
        <w:jc w:val="center"/>
        <w:rPr>
          <w:sz w:val="16"/>
          <w:szCs w:val="16"/>
          <w:lang w:val="en-US"/>
        </w:rPr>
      </w:pPr>
      <w:r>
        <w:rPr>
          <w:sz w:val="16"/>
          <w:szCs w:val="16"/>
          <w:lang w:val="en-US"/>
        </w:rPr>
        <w:t>Fig.</w:t>
      </w:r>
      <w:r w:rsidR="00FC7F7B">
        <w:rPr>
          <w:sz w:val="16"/>
          <w:szCs w:val="16"/>
          <w:lang w:val="en-US"/>
        </w:rPr>
        <w:t>6</w:t>
      </w:r>
      <w:r w:rsidR="006F73A5" w:rsidRPr="001C5E05">
        <w:rPr>
          <w:sz w:val="16"/>
          <w:szCs w:val="16"/>
          <w:lang w:val="en-US"/>
        </w:rPr>
        <w:t>. Original, Damaged and Compensated pattern with failed element position at (-6) in 15 element antenna array</w:t>
      </w:r>
    </w:p>
    <w:p w:rsidR="00F73F0B" w:rsidRDefault="00F73F0B" w:rsidP="00F73F0B">
      <w:pPr>
        <w:pStyle w:val="MainText"/>
        <w:tabs>
          <w:tab w:val="left" w:pos="993"/>
        </w:tabs>
        <w:spacing w:line="240" w:lineRule="auto"/>
        <w:ind w:firstLine="0"/>
        <w:jc w:val="center"/>
        <w:rPr>
          <w:sz w:val="16"/>
          <w:szCs w:val="16"/>
          <w:lang w:val="en-US"/>
        </w:rPr>
      </w:pPr>
    </w:p>
    <w:p w:rsidR="00F73F0B" w:rsidRPr="001C5E05" w:rsidRDefault="00F73F0B" w:rsidP="00F73F0B">
      <w:pPr>
        <w:pStyle w:val="MainText"/>
        <w:tabs>
          <w:tab w:val="left" w:pos="993"/>
        </w:tabs>
        <w:spacing w:line="240" w:lineRule="auto"/>
        <w:ind w:firstLine="0"/>
        <w:jc w:val="center"/>
        <w:rPr>
          <w:sz w:val="16"/>
          <w:szCs w:val="16"/>
          <w:lang w:val="en-US"/>
        </w:rPr>
      </w:pPr>
    </w:p>
    <w:p w:rsidR="006F73A5" w:rsidRDefault="00FC7F7B" w:rsidP="00F73F0B">
      <w:pPr>
        <w:ind w:firstLine="204"/>
        <w:jc w:val="both"/>
      </w:pPr>
      <w:r>
        <w:t>From Fig.6</w:t>
      </w:r>
      <w:r w:rsidR="006F73A5">
        <w:t>,</w:t>
      </w:r>
      <w:r w:rsidR="00943266">
        <w:t xml:space="preserve"> </w:t>
      </w:r>
      <w:r w:rsidR="006F73A5">
        <w:t xml:space="preserve">it is clearly noticed </w:t>
      </w:r>
      <w:r w:rsidR="006F73A5" w:rsidRPr="00DF356A">
        <w:t xml:space="preserve">that due to the </w:t>
      </w:r>
      <w:r w:rsidR="006F73A5">
        <w:t>element</w:t>
      </w:r>
      <w:r w:rsidR="006F73A5" w:rsidRPr="00DF356A">
        <w:t xml:space="preserve"> failure, the radiation </w:t>
      </w:r>
      <w:r w:rsidR="006F73A5">
        <w:t>diagram</w:t>
      </w:r>
      <w:r w:rsidR="006F73A5" w:rsidRPr="00DF356A">
        <w:t xml:space="preserve"> perturb</w:t>
      </w:r>
      <w:r w:rsidR="006F73A5">
        <w:t>s</w:t>
      </w:r>
      <w:r w:rsidR="006F73A5" w:rsidRPr="00DF356A">
        <w:t xml:space="preserve"> in terms of side lobes level</w:t>
      </w:r>
      <w:r w:rsidR="006F73A5">
        <w:t xml:space="preserve"> (SLL= </w:t>
      </w:r>
      <w:r w:rsidR="006F73A5" w:rsidRPr="005A7CB6">
        <w:t>-26.1430</w:t>
      </w:r>
      <w:r w:rsidR="006F73A5">
        <w:t>)</w:t>
      </w:r>
      <w:r w:rsidR="006F73A5" w:rsidRPr="00DF356A">
        <w:t xml:space="preserve">. Therefore the GWO is used to find the optimum amplitude </w:t>
      </w:r>
      <w:r w:rsidR="006F73A5">
        <w:t>weights</w:t>
      </w:r>
      <w:r w:rsidR="006F73A5" w:rsidRPr="00DF356A">
        <w:t xml:space="preserve"> of the remaining working </w:t>
      </w:r>
      <w:r w:rsidR="006F73A5">
        <w:t>elements</w:t>
      </w:r>
      <w:r w:rsidR="006F73A5" w:rsidRPr="00DF356A">
        <w:t xml:space="preserve">, in the sense </w:t>
      </w:r>
      <w:r w:rsidR="006F73A5" w:rsidRPr="005A7CB6">
        <w:t>of forming a new pattern that is close</w:t>
      </w:r>
      <w:r w:rsidR="006F73A5">
        <w:t xml:space="preserve"> as possible</w:t>
      </w:r>
      <w:r w:rsidR="006F73A5" w:rsidRPr="005A7CB6">
        <w:t xml:space="preserve"> to the original.</w:t>
      </w:r>
      <w:r w:rsidR="006F73A5" w:rsidRPr="00DF356A">
        <w:t xml:space="preserve"> The values of</w:t>
      </w:r>
      <w:r w:rsidR="006F73A5">
        <w:t xml:space="preserve"> the amplitude weights of the original</w:t>
      </w:r>
      <w:r w:rsidR="006F73A5" w:rsidRPr="00DF356A">
        <w:t xml:space="preserve"> and recovered array are </w:t>
      </w:r>
      <w:r w:rsidR="006F73A5">
        <w:t>tabulated</w:t>
      </w:r>
      <w:r w:rsidR="006F73A5" w:rsidRPr="00DF356A">
        <w:t xml:space="preserve"> in table 1.</w:t>
      </w:r>
    </w:p>
    <w:p w:rsidR="00CE42CD" w:rsidRDefault="006F73A5" w:rsidP="00CE42CD">
      <w:pPr>
        <w:tabs>
          <w:tab w:val="right" w:pos="8312"/>
        </w:tabs>
        <w:jc w:val="both"/>
        <w:rPr>
          <w:spacing w:val="2"/>
        </w:rPr>
      </w:pPr>
      <w:r>
        <w:rPr>
          <w:spacing w:val="2"/>
        </w:rPr>
        <w:t xml:space="preserve">After </w:t>
      </w:r>
      <w:r w:rsidRPr="00D01415">
        <w:rPr>
          <w:spacing w:val="2"/>
        </w:rPr>
        <w:t xml:space="preserve">the </w:t>
      </w:r>
      <w:r>
        <w:rPr>
          <w:spacing w:val="2"/>
        </w:rPr>
        <w:t>GWO method is applied</w:t>
      </w:r>
      <w:r w:rsidRPr="00D01415">
        <w:rPr>
          <w:spacing w:val="2"/>
        </w:rPr>
        <w:t xml:space="preserve">, </w:t>
      </w:r>
      <w:r>
        <w:rPr>
          <w:spacing w:val="2"/>
        </w:rPr>
        <w:t xml:space="preserve">the </w:t>
      </w:r>
      <w:r w:rsidRPr="00D01415">
        <w:rPr>
          <w:spacing w:val="2"/>
        </w:rPr>
        <w:t xml:space="preserve">SLL was reduced </w:t>
      </w:r>
      <w:r w:rsidR="00943266">
        <w:rPr>
          <w:spacing w:val="2"/>
        </w:rPr>
        <w:t xml:space="preserve">     </w:t>
      </w:r>
      <w:r w:rsidRPr="00D01415">
        <w:rPr>
          <w:spacing w:val="2"/>
        </w:rPr>
        <w:t>to -29.5963dB. Thus, the proposed</w:t>
      </w:r>
      <w:r w:rsidR="00943266">
        <w:rPr>
          <w:spacing w:val="2"/>
        </w:rPr>
        <w:t xml:space="preserve"> </w:t>
      </w:r>
      <w:r>
        <w:rPr>
          <w:spacing w:val="2"/>
        </w:rPr>
        <w:t>scheme</w:t>
      </w:r>
      <w:r w:rsidR="00943266">
        <w:rPr>
          <w:spacing w:val="2"/>
        </w:rPr>
        <w:t xml:space="preserve"> </w:t>
      </w:r>
      <w:r>
        <w:rPr>
          <w:spacing w:val="2"/>
        </w:rPr>
        <w:t xml:space="preserve">can be </w:t>
      </w:r>
      <w:r w:rsidRPr="00D01415">
        <w:rPr>
          <w:spacing w:val="2"/>
        </w:rPr>
        <w:t>reach</w:t>
      </w:r>
      <w:r>
        <w:rPr>
          <w:spacing w:val="2"/>
        </w:rPr>
        <w:t xml:space="preserve">ed </w:t>
      </w:r>
      <w:r w:rsidR="00943266">
        <w:rPr>
          <w:spacing w:val="2"/>
        </w:rPr>
        <w:t xml:space="preserve">   </w:t>
      </w:r>
      <w:r w:rsidRPr="00D01415">
        <w:rPr>
          <w:spacing w:val="2"/>
        </w:rPr>
        <w:t>a -3.42 dB SLL reduction and two nulls are restored.</w:t>
      </w:r>
    </w:p>
    <w:p w:rsidR="006F73A5" w:rsidRPr="00AF6B14" w:rsidRDefault="00C55EFB" w:rsidP="006F73A5">
      <w:pPr>
        <w:tabs>
          <w:tab w:val="right" w:pos="8312"/>
        </w:tabs>
        <w:jc w:val="both"/>
        <w:rPr>
          <w:rFonts w:eastAsia="Calibri"/>
          <w:color w:val="0000FF"/>
          <w:spacing w:val="-2"/>
          <w:kern w:val="1"/>
        </w:rPr>
      </w:pPr>
      <w:r>
        <w:rPr>
          <w:spacing w:val="2"/>
        </w:rPr>
        <w:t xml:space="preserve">     </w:t>
      </w:r>
      <w:r w:rsidRPr="00AF6B14">
        <w:rPr>
          <w:rFonts w:eastAsia="Calibri"/>
          <w:color w:val="0000FF"/>
          <w:spacing w:val="-2"/>
          <w:kern w:val="1"/>
        </w:rPr>
        <w:t>Another case is taken in consideration, when the element at position (2) is supposed damaged in the active antenna array</w:t>
      </w:r>
      <w:r w:rsidR="00CE42CD" w:rsidRPr="00AF6B14">
        <w:rPr>
          <w:rFonts w:eastAsia="Calibri"/>
          <w:color w:val="0000FF"/>
          <w:spacing w:val="-2"/>
          <w:kern w:val="1"/>
        </w:rPr>
        <w:t xml:space="preserve"> of 17 elements that are placed along x axis as shown in Fig.1.</w:t>
      </w:r>
      <w:r w:rsidRPr="00AF6B14">
        <w:rPr>
          <w:rFonts w:eastAsia="Calibri"/>
          <w:color w:val="0000FF"/>
          <w:spacing w:val="-2"/>
          <w:kern w:val="1"/>
        </w:rPr>
        <w:t xml:space="preserve"> The values of the amplitude weights of the original and recovered array are tabulated in table 2.</w:t>
      </w:r>
    </w:p>
    <w:p w:rsidR="00CE42CD" w:rsidRDefault="00CE42CD" w:rsidP="006F73A5">
      <w:pPr>
        <w:tabs>
          <w:tab w:val="right" w:pos="8312"/>
        </w:tabs>
        <w:jc w:val="both"/>
      </w:pPr>
    </w:p>
    <w:p w:rsidR="00C55EFB" w:rsidRDefault="00CE42CD" w:rsidP="00C55EFB">
      <w:pPr>
        <w:pStyle w:val="TableTitle"/>
      </w:pPr>
      <w:r>
        <w:t>TABLE 2</w:t>
      </w:r>
    </w:p>
    <w:p w:rsidR="00C55EFB" w:rsidRPr="00DA2B6F" w:rsidRDefault="00C55EFB" w:rsidP="00C55EFB">
      <w:pPr>
        <w:pStyle w:val="TableTitle"/>
      </w:pPr>
      <w:r w:rsidRPr="00DA2B6F">
        <w:t>. Comparison results for original and recovered weights</w:t>
      </w:r>
    </w:p>
    <w:tbl>
      <w:tblPr>
        <w:tblStyle w:val="Ombrageclair"/>
        <w:tblW w:w="3998" w:type="dxa"/>
        <w:jc w:val="center"/>
        <w:tblLayout w:type="fixed"/>
        <w:tblLook w:val="04A0"/>
      </w:tblPr>
      <w:tblGrid>
        <w:gridCol w:w="937"/>
        <w:gridCol w:w="1436"/>
        <w:gridCol w:w="1625"/>
      </w:tblGrid>
      <w:tr w:rsidR="00C55EFB" w:rsidTr="0038218F">
        <w:trPr>
          <w:cnfStyle w:val="100000000000"/>
          <w:trHeight w:val="484"/>
          <w:jc w:val="center"/>
        </w:trPr>
        <w:tc>
          <w:tcPr>
            <w:cnfStyle w:val="001000000000"/>
            <w:tcW w:w="937" w:type="dxa"/>
            <w:tcBorders>
              <w:top w:val="double" w:sz="4" w:space="0" w:color="000000" w:themeColor="text1"/>
            </w:tcBorders>
          </w:tcPr>
          <w:p w:rsidR="00C55EFB" w:rsidRPr="00BA28F2" w:rsidRDefault="00C55EFB" w:rsidP="0038218F">
            <w:pPr>
              <w:jc w:val="center"/>
              <w:rPr>
                <w:b w:val="0"/>
                <w:bCs w:val="0"/>
                <w:sz w:val="16"/>
                <w:szCs w:val="16"/>
              </w:rPr>
            </w:pPr>
            <w:r w:rsidRPr="00BA28F2">
              <w:rPr>
                <w:b w:val="0"/>
                <w:bCs w:val="0"/>
                <w:sz w:val="16"/>
                <w:szCs w:val="16"/>
              </w:rPr>
              <w:t>Position of Sensor</w:t>
            </w:r>
          </w:p>
        </w:tc>
        <w:tc>
          <w:tcPr>
            <w:tcW w:w="1436" w:type="dxa"/>
            <w:tcBorders>
              <w:top w:val="double" w:sz="4" w:space="0" w:color="000000" w:themeColor="text1"/>
            </w:tcBorders>
          </w:tcPr>
          <w:p w:rsidR="00C55EFB" w:rsidRPr="00BA28F2" w:rsidRDefault="00C55EFB" w:rsidP="0038218F">
            <w:pPr>
              <w:jc w:val="center"/>
              <w:cnfStyle w:val="100000000000"/>
              <w:rPr>
                <w:b w:val="0"/>
                <w:bCs w:val="0"/>
                <w:color w:val="auto"/>
                <w:sz w:val="16"/>
                <w:szCs w:val="16"/>
              </w:rPr>
            </w:pPr>
            <w:r w:rsidRPr="00BA28F2">
              <w:rPr>
                <w:b w:val="0"/>
                <w:bCs w:val="0"/>
                <w:sz w:val="16"/>
                <w:szCs w:val="16"/>
              </w:rPr>
              <w:t>Original  weights</w:t>
            </w:r>
          </w:p>
        </w:tc>
        <w:tc>
          <w:tcPr>
            <w:tcW w:w="1625" w:type="dxa"/>
            <w:tcBorders>
              <w:top w:val="double" w:sz="4" w:space="0" w:color="000000" w:themeColor="text1"/>
            </w:tcBorders>
          </w:tcPr>
          <w:p w:rsidR="00C55EFB" w:rsidRPr="00BA28F2" w:rsidRDefault="00C55EFB" w:rsidP="0038218F">
            <w:pPr>
              <w:jc w:val="center"/>
              <w:cnfStyle w:val="100000000000"/>
              <w:rPr>
                <w:b w:val="0"/>
                <w:bCs w:val="0"/>
                <w:color w:val="auto"/>
                <w:sz w:val="16"/>
                <w:szCs w:val="16"/>
              </w:rPr>
            </w:pPr>
            <w:r w:rsidRPr="00BA28F2">
              <w:rPr>
                <w:b w:val="0"/>
                <w:bCs w:val="0"/>
                <w:sz w:val="16"/>
                <w:szCs w:val="16"/>
              </w:rPr>
              <w:t>Recovered weights</w:t>
            </w:r>
          </w:p>
        </w:tc>
      </w:tr>
      <w:tr w:rsidR="00CE42CD" w:rsidTr="0038218F">
        <w:trPr>
          <w:cnfStyle w:val="000000100000"/>
          <w:trHeight w:val="248"/>
          <w:jc w:val="center"/>
        </w:trPr>
        <w:tc>
          <w:tcPr>
            <w:cnfStyle w:val="001000000000"/>
            <w:tcW w:w="937" w:type="dxa"/>
            <w:shd w:val="clear" w:color="auto" w:fill="auto"/>
          </w:tcPr>
          <w:p w:rsidR="00CE42CD" w:rsidRPr="00BA28F2" w:rsidRDefault="00CE42CD" w:rsidP="00CE42CD">
            <w:pPr>
              <w:rPr>
                <w:b w:val="0"/>
                <w:bCs w:val="0"/>
                <w:i/>
                <w:iCs/>
                <w:color w:val="auto"/>
                <w:sz w:val="16"/>
                <w:szCs w:val="16"/>
              </w:rPr>
            </w:pPr>
            <w:r>
              <w:rPr>
                <w:b w:val="0"/>
                <w:bCs w:val="0"/>
                <w:i/>
                <w:iCs/>
                <w:color w:val="auto"/>
                <w:sz w:val="16"/>
                <w:szCs w:val="16"/>
              </w:rPr>
              <w:t>1</w:t>
            </w:r>
          </w:p>
        </w:tc>
        <w:tc>
          <w:tcPr>
            <w:tcW w:w="1436" w:type="dxa"/>
            <w:shd w:val="clear" w:color="auto" w:fill="auto"/>
          </w:tcPr>
          <w:p w:rsidR="00CE42CD" w:rsidRPr="00CE42CD" w:rsidRDefault="00CE42CD" w:rsidP="00CE42CD">
            <w:pPr>
              <w:cnfStyle w:val="000000100000"/>
              <w:rPr>
                <w:i/>
                <w:iCs/>
                <w:color w:val="auto"/>
                <w:sz w:val="16"/>
                <w:szCs w:val="16"/>
              </w:rPr>
            </w:pPr>
            <w:r w:rsidRPr="00CE42CD">
              <w:rPr>
                <w:i/>
                <w:iCs/>
                <w:color w:val="auto"/>
                <w:sz w:val="16"/>
                <w:szCs w:val="16"/>
              </w:rPr>
              <w:t>0.1095</w:t>
            </w:r>
          </w:p>
        </w:tc>
        <w:tc>
          <w:tcPr>
            <w:tcW w:w="1625" w:type="dxa"/>
            <w:shd w:val="clear" w:color="auto" w:fill="auto"/>
          </w:tcPr>
          <w:p w:rsidR="00CE42CD" w:rsidRPr="00CE42CD" w:rsidRDefault="00CE42CD" w:rsidP="00CE42CD">
            <w:pPr>
              <w:cnfStyle w:val="000000100000"/>
              <w:rPr>
                <w:i/>
                <w:iCs/>
                <w:color w:val="auto"/>
                <w:sz w:val="16"/>
                <w:szCs w:val="16"/>
              </w:rPr>
            </w:pPr>
            <w:r w:rsidRPr="00CE42CD">
              <w:rPr>
                <w:i/>
                <w:iCs/>
                <w:color w:val="auto"/>
                <w:sz w:val="16"/>
                <w:szCs w:val="16"/>
              </w:rPr>
              <w:t>0.1001</w:t>
            </w:r>
          </w:p>
        </w:tc>
      </w:tr>
      <w:tr w:rsidR="00CE42CD" w:rsidTr="0038218F">
        <w:trPr>
          <w:trHeight w:val="248"/>
          <w:jc w:val="center"/>
        </w:trPr>
        <w:tc>
          <w:tcPr>
            <w:cnfStyle w:val="001000000000"/>
            <w:tcW w:w="937" w:type="dxa"/>
            <w:shd w:val="clear" w:color="auto" w:fill="auto"/>
          </w:tcPr>
          <w:p w:rsidR="00CE42CD" w:rsidRPr="00BA28F2" w:rsidRDefault="00CE42CD" w:rsidP="00CE42CD">
            <w:pPr>
              <w:rPr>
                <w:b w:val="0"/>
                <w:bCs w:val="0"/>
                <w:i/>
                <w:iCs/>
                <w:color w:val="auto"/>
                <w:sz w:val="16"/>
                <w:szCs w:val="16"/>
              </w:rPr>
            </w:pPr>
            <w:r>
              <w:rPr>
                <w:b w:val="0"/>
                <w:bCs w:val="0"/>
                <w:i/>
                <w:iCs/>
                <w:color w:val="auto"/>
                <w:sz w:val="16"/>
                <w:szCs w:val="16"/>
              </w:rPr>
              <w:t>2</w:t>
            </w:r>
          </w:p>
        </w:tc>
        <w:tc>
          <w:tcPr>
            <w:tcW w:w="1436" w:type="dxa"/>
            <w:shd w:val="clear" w:color="auto" w:fill="auto"/>
          </w:tcPr>
          <w:p w:rsidR="00CE42CD" w:rsidRPr="00CE42CD" w:rsidRDefault="00CE42CD" w:rsidP="00CE42CD">
            <w:pPr>
              <w:cnfStyle w:val="000000000000"/>
              <w:rPr>
                <w:i/>
                <w:iCs/>
                <w:color w:val="auto"/>
                <w:sz w:val="16"/>
                <w:szCs w:val="16"/>
              </w:rPr>
            </w:pPr>
            <w:r w:rsidRPr="00CE42CD">
              <w:rPr>
                <w:i/>
                <w:iCs/>
                <w:color w:val="auto"/>
                <w:sz w:val="16"/>
                <w:szCs w:val="16"/>
              </w:rPr>
              <w:t>0.1817</w:t>
            </w:r>
          </w:p>
        </w:tc>
        <w:tc>
          <w:tcPr>
            <w:tcW w:w="1625" w:type="dxa"/>
            <w:shd w:val="clear" w:color="auto" w:fill="auto"/>
          </w:tcPr>
          <w:p w:rsidR="00CE42CD" w:rsidRPr="00CE42CD" w:rsidRDefault="00CE42CD" w:rsidP="00CE42CD">
            <w:pPr>
              <w:cnfStyle w:val="000000000000"/>
              <w:rPr>
                <w:b/>
                <w:bCs/>
                <w:i/>
                <w:iCs/>
                <w:color w:val="auto"/>
                <w:sz w:val="16"/>
                <w:szCs w:val="16"/>
              </w:rPr>
            </w:pPr>
            <w:r w:rsidRPr="00CE42CD">
              <w:rPr>
                <w:b/>
                <w:bCs/>
                <w:i/>
                <w:iCs/>
                <w:color w:val="auto"/>
                <w:sz w:val="16"/>
                <w:szCs w:val="16"/>
              </w:rPr>
              <w:t>0.0000</w:t>
            </w:r>
          </w:p>
        </w:tc>
      </w:tr>
      <w:tr w:rsidR="00CE42CD" w:rsidTr="0038218F">
        <w:trPr>
          <w:cnfStyle w:val="000000100000"/>
          <w:trHeight w:val="235"/>
          <w:jc w:val="center"/>
        </w:trPr>
        <w:tc>
          <w:tcPr>
            <w:cnfStyle w:val="001000000000"/>
            <w:tcW w:w="937" w:type="dxa"/>
            <w:shd w:val="clear" w:color="auto" w:fill="auto"/>
          </w:tcPr>
          <w:p w:rsidR="00CE42CD" w:rsidRPr="00BA28F2" w:rsidRDefault="00CE42CD" w:rsidP="00CE42CD">
            <w:pPr>
              <w:rPr>
                <w:b w:val="0"/>
                <w:bCs w:val="0"/>
                <w:i/>
                <w:iCs/>
                <w:color w:val="auto"/>
                <w:sz w:val="16"/>
                <w:szCs w:val="16"/>
              </w:rPr>
            </w:pPr>
            <w:r>
              <w:rPr>
                <w:b w:val="0"/>
                <w:bCs w:val="0"/>
                <w:i/>
                <w:iCs/>
                <w:color w:val="auto"/>
                <w:sz w:val="16"/>
                <w:szCs w:val="16"/>
              </w:rPr>
              <w:t>3</w:t>
            </w:r>
          </w:p>
        </w:tc>
        <w:tc>
          <w:tcPr>
            <w:tcW w:w="1436" w:type="dxa"/>
            <w:shd w:val="clear" w:color="auto" w:fill="auto"/>
          </w:tcPr>
          <w:p w:rsidR="00CE42CD" w:rsidRPr="00CE42CD" w:rsidRDefault="00CE42CD" w:rsidP="00CE42CD">
            <w:pPr>
              <w:cnfStyle w:val="000000100000"/>
              <w:rPr>
                <w:i/>
                <w:iCs/>
                <w:color w:val="auto"/>
                <w:sz w:val="16"/>
                <w:szCs w:val="16"/>
              </w:rPr>
            </w:pPr>
            <w:r w:rsidRPr="00CE42CD">
              <w:rPr>
                <w:i/>
                <w:iCs/>
                <w:color w:val="auto"/>
                <w:sz w:val="16"/>
                <w:szCs w:val="16"/>
              </w:rPr>
              <w:t>0.2657</w:t>
            </w:r>
          </w:p>
        </w:tc>
        <w:tc>
          <w:tcPr>
            <w:tcW w:w="1625" w:type="dxa"/>
            <w:shd w:val="clear" w:color="auto" w:fill="auto"/>
          </w:tcPr>
          <w:p w:rsidR="00CE42CD" w:rsidRPr="00CE42CD" w:rsidRDefault="00CE42CD" w:rsidP="00CE42CD">
            <w:pPr>
              <w:cnfStyle w:val="000000100000"/>
              <w:rPr>
                <w:i/>
                <w:iCs/>
                <w:color w:val="auto"/>
                <w:sz w:val="16"/>
                <w:szCs w:val="16"/>
              </w:rPr>
            </w:pPr>
            <w:r w:rsidRPr="00CE42CD">
              <w:rPr>
                <w:i/>
                <w:iCs/>
                <w:color w:val="auto"/>
                <w:sz w:val="16"/>
                <w:szCs w:val="16"/>
              </w:rPr>
              <w:t>0.1715</w:t>
            </w:r>
          </w:p>
        </w:tc>
      </w:tr>
      <w:tr w:rsidR="00CE42CD" w:rsidTr="0038218F">
        <w:trPr>
          <w:trHeight w:val="248"/>
          <w:jc w:val="center"/>
        </w:trPr>
        <w:tc>
          <w:tcPr>
            <w:cnfStyle w:val="001000000000"/>
            <w:tcW w:w="937" w:type="dxa"/>
            <w:shd w:val="clear" w:color="auto" w:fill="auto"/>
          </w:tcPr>
          <w:p w:rsidR="00CE42CD" w:rsidRPr="00BA28F2" w:rsidRDefault="00CE42CD" w:rsidP="00CE42CD">
            <w:pPr>
              <w:rPr>
                <w:b w:val="0"/>
                <w:bCs w:val="0"/>
                <w:i/>
                <w:iCs/>
                <w:color w:val="auto"/>
                <w:sz w:val="16"/>
                <w:szCs w:val="16"/>
              </w:rPr>
            </w:pPr>
            <w:r w:rsidRPr="00BA28F2">
              <w:rPr>
                <w:b w:val="0"/>
                <w:bCs w:val="0"/>
                <w:i/>
                <w:iCs/>
                <w:color w:val="auto"/>
                <w:sz w:val="16"/>
                <w:szCs w:val="16"/>
              </w:rPr>
              <w:t>4</w:t>
            </w:r>
          </w:p>
        </w:tc>
        <w:tc>
          <w:tcPr>
            <w:tcW w:w="1436" w:type="dxa"/>
            <w:shd w:val="clear" w:color="auto" w:fill="auto"/>
          </w:tcPr>
          <w:p w:rsidR="00CE42CD" w:rsidRPr="00CE42CD" w:rsidRDefault="00CE42CD" w:rsidP="00CE42CD">
            <w:pPr>
              <w:cnfStyle w:val="000000000000"/>
              <w:rPr>
                <w:i/>
                <w:iCs/>
                <w:color w:val="auto"/>
                <w:sz w:val="16"/>
                <w:szCs w:val="16"/>
              </w:rPr>
            </w:pPr>
            <w:r w:rsidRPr="00CE42CD">
              <w:rPr>
                <w:i/>
                <w:iCs/>
                <w:color w:val="auto"/>
                <w:sz w:val="16"/>
                <w:szCs w:val="16"/>
              </w:rPr>
              <w:t>0.3783</w:t>
            </w:r>
          </w:p>
        </w:tc>
        <w:tc>
          <w:tcPr>
            <w:tcW w:w="1625" w:type="dxa"/>
            <w:shd w:val="clear" w:color="auto" w:fill="auto"/>
          </w:tcPr>
          <w:p w:rsidR="00CE42CD" w:rsidRPr="00CE42CD" w:rsidRDefault="00CE42CD" w:rsidP="00CE42CD">
            <w:pPr>
              <w:cnfStyle w:val="000000000000"/>
              <w:rPr>
                <w:i/>
                <w:iCs/>
                <w:color w:val="auto"/>
                <w:sz w:val="16"/>
                <w:szCs w:val="16"/>
              </w:rPr>
            </w:pPr>
            <w:r w:rsidRPr="00CE42CD">
              <w:rPr>
                <w:i/>
                <w:iCs/>
                <w:color w:val="auto"/>
                <w:sz w:val="16"/>
                <w:szCs w:val="16"/>
              </w:rPr>
              <w:t>0.3267</w:t>
            </w:r>
          </w:p>
        </w:tc>
      </w:tr>
      <w:tr w:rsidR="00CE42CD" w:rsidTr="0038218F">
        <w:trPr>
          <w:cnfStyle w:val="000000100000"/>
          <w:trHeight w:val="248"/>
          <w:jc w:val="center"/>
        </w:trPr>
        <w:tc>
          <w:tcPr>
            <w:cnfStyle w:val="001000000000"/>
            <w:tcW w:w="937" w:type="dxa"/>
            <w:shd w:val="clear" w:color="auto" w:fill="auto"/>
          </w:tcPr>
          <w:p w:rsidR="00CE42CD" w:rsidRPr="00BA28F2" w:rsidRDefault="00CE42CD" w:rsidP="00CE42CD">
            <w:pPr>
              <w:rPr>
                <w:b w:val="0"/>
                <w:bCs w:val="0"/>
                <w:i/>
                <w:iCs/>
                <w:color w:val="auto"/>
                <w:sz w:val="16"/>
                <w:szCs w:val="16"/>
              </w:rPr>
            </w:pPr>
            <w:r>
              <w:rPr>
                <w:b w:val="0"/>
                <w:bCs w:val="0"/>
                <w:i/>
                <w:iCs/>
                <w:color w:val="auto"/>
                <w:sz w:val="16"/>
                <w:szCs w:val="16"/>
              </w:rPr>
              <w:t>5</w:t>
            </w:r>
          </w:p>
        </w:tc>
        <w:tc>
          <w:tcPr>
            <w:tcW w:w="1436" w:type="dxa"/>
            <w:shd w:val="clear" w:color="auto" w:fill="auto"/>
          </w:tcPr>
          <w:p w:rsidR="00CE42CD" w:rsidRPr="00CE42CD" w:rsidRDefault="00CE42CD" w:rsidP="00CE42CD">
            <w:pPr>
              <w:cnfStyle w:val="000000100000"/>
              <w:rPr>
                <w:i/>
                <w:iCs/>
                <w:color w:val="auto"/>
                <w:sz w:val="16"/>
                <w:szCs w:val="16"/>
              </w:rPr>
            </w:pPr>
            <w:r w:rsidRPr="00CE42CD">
              <w:rPr>
                <w:i/>
                <w:iCs/>
                <w:color w:val="auto"/>
                <w:sz w:val="16"/>
                <w:szCs w:val="16"/>
              </w:rPr>
              <w:t>0.4906</w:t>
            </w:r>
          </w:p>
        </w:tc>
        <w:tc>
          <w:tcPr>
            <w:tcW w:w="1625" w:type="dxa"/>
            <w:shd w:val="clear" w:color="auto" w:fill="auto"/>
          </w:tcPr>
          <w:p w:rsidR="00CE42CD" w:rsidRPr="00CE42CD" w:rsidRDefault="00CE42CD" w:rsidP="00CE42CD">
            <w:pPr>
              <w:cnfStyle w:val="000000100000"/>
              <w:rPr>
                <w:i/>
                <w:iCs/>
                <w:color w:val="auto"/>
                <w:sz w:val="16"/>
                <w:szCs w:val="16"/>
              </w:rPr>
            </w:pPr>
            <w:r w:rsidRPr="00CE42CD">
              <w:rPr>
                <w:i/>
                <w:iCs/>
                <w:color w:val="auto"/>
                <w:sz w:val="16"/>
                <w:szCs w:val="16"/>
              </w:rPr>
              <w:t>0.4320</w:t>
            </w:r>
          </w:p>
        </w:tc>
      </w:tr>
      <w:tr w:rsidR="00CE42CD" w:rsidTr="0038218F">
        <w:trPr>
          <w:trHeight w:val="235"/>
          <w:jc w:val="center"/>
        </w:trPr>
        <w:tc>
          <w:tcPr>
            <w:cnfStyle w:val="001000000000"/>
            <w:tcW w:w="937" w:type="dxa"/>
            <w:shd w:val="clear" w:color="auto" w:fill="auto"/>
          </w:tcPr>
          <w:p w:rsidR="00CE42CD" w:rsidRPr="00BA28F2" w:rsidRDefault="00CE42CD" w:rsidP="00CE42CD">
            <w:pPr>
              <w:rPr>
                <w:b w:val="0"/>
                <w:bCs w:val="0"/>
                <w:i/>
                <w:iCs/>
                <w:color w:val="auto"/>
                <w:sz w:val="16"/>
                <w:szCs w:val="16"/>
              </w:rPr>
            </w:pPr>
            <w:r>
              <w:rPr>
                <w:b w:val="0"/>
                <w:bCs w:val="0"/>
                <w:i/>
                <w:iCs/>
                <w:color w:val="auto"/>
                <w:sz w:val="16"/>
                <w:szCs w:val="16"/>
              </w:rPr>
              <w:t>6</w:t>
            </w:r>
          </w:p>
        </w:tc>
        <w:tc>
          <w:tcPr>
            <w:tcW w:w="1436" w:type="dxa"/>
            <w:shd w:val="clear" w:color="auto" w:fill="auto"/>
          </w:tcPr>
          <w:p w:rsidR="00CE42CD" w:rsidRPr="00CE42CD" w:rsidRDefault="00CE42CD" w:rsidP="00CE42CD">
            <w:pPr>
              <w:cnfStyle w:val="000000000000"/>
              <w:rPr>
                <w:i/>
                <w:iCs/>
                <w:color w:val="auto"/>
                <w:sz w:val="16"/>
                <w:szCs w:val="16"/>
              </w:rPr>
            </w:pPr>
            <w:r w:rsidRPr="00CE42CD">
              <w:rPr>
                <w:i/>
                <w:iCs/>
                <w:color w:val="auto"/>
                <w:sz w:val="16"/>
                <w:szCs w:val="16"/>
              </w:rPr>
              <w:t>0.6190</w:t>
            </w:r>
          </w:p>
        </w:tc>
        <w:tc>
          <w:tcPr>
            <w:tcW w:w="1625" w:type="dxa"/>
            <w:shd w:val="clear" w:color="auto" w:fill="auto"/>
          </w:tcPr>
          <w:p w:rsidR="00CE42CD" w:rsidRPr="00CE42CD" w:rsidRDefault="00CE42CD" w:rsidP="00CE42CD">
            <w:pPr>
              <w:cnfStyle w:val="000000000000"/>
              <w:rPr>
                <w:i/>
                <w:iCs/>
                <w:color w:val="auto"/>
                <w:sz w:val="16"/>
                <w:szCs w:val="16"/>
              </w:rPr>
            </w:pPr>
            <w:r w:rsidRPr="00CE42CD">
              <w:rPr>
                <w:i/>
                <w:iCs/>
                <w:color w:val="auto"/>
                <w:sz w:val="16"/>
                <w:szCs w:val="16"/>
              </w:rPr>
              <w:t>0.5870</w:t>
            </w:r>
          </w:p>
        </w:tc>
      </w:tr>
      <w:tr w:rsidR="00CE42CD" w:rsidTr="0038218F">
        <w:trPr>
          <w:cnfStyle w:val="000000100000"/>
          <w:trHeight w:val="235"/>
          <w:jc w:val="center"/>
        </w:trPr>
        <w:tc>
          <w:tcPr>
            <w:cnfStyle w:val="001000000000"/>
            <w:tcW w:w="937" w:type="dxa"/>
            <w:shd w:val="clear" w:color="auto" w:fill="auto"/>
          </w:tcPr>
          <w:p w:rsidR="00CE42CD" w:rsidRPr="00BA28F2" w:rsidRDefault="00CE42CD" w:rsidP="00CE42CD">
            <w:pPr>
              <w:rPr>
                <w:b w:val="0"/>
                <w:bCs w:val="0"/>
                <w:i/>
                <w:iCs/>
                <w:color w:val="auto"/>
                <w:sz w:val="16"/>
                <w:szCs w:val="16"/>
              </w:rPr>
            </w:pPr>
            <w:r>
              <w:rPr>
                <w:b w:val="0"/>
                <w:bCs w:val="0"/>
                <w:i/>
                <w:iCs/>
                <w:color w:val="auto"/>
                <w:sz w:val="16"/>
                <w:szCs w:val="16"/>
              </w:rPr>
              <w:t>7</w:t>
            </w:r>
          </w:p>
        </w:tc>
        <w:tc>
          <w:tcPr>
            <w:tcW w:w="1436" w:type="dxa"/>
            <w:shd w:val="clear" w:color="auto" w:fill="auto"/>
          </w:tcPr>
          <w:p w:rsidR="00CE42CD" w:rsidRPr="00CE42CD" w:rsidRDefault="00CE42CD" w:rsidP="00CE42CD">
            <w:pPr>
              <w:cnfStyle w:val="000000100000"/>
              <w:rPr>
                <w:i/>
                <w:iCs/>
                <w:color w:val="auto"/>
                <w:sz w:val="16"/>
                <w:szCs w:val="16"/>
              </w:rPr>
            </w:pPr>
            <w:r w:rsidRPr="00CE42CD">
              <w:rPr>
                <w:i/>
                <w:iCs/>
                <w:color w:val="auto"/>
                <w:sz w:val="16"/>
                <w:szCs w:val="16"/>
              </w:rPr>
              <w:t>0.7348</w:t>
            </w:r>
          </w:p>
        </w:tc>
        <w:tc>
          <w:tcPr>
            <w:tcW w:w="1625" w:type="dxa"/>
            <w:shd w:val="clear" w:color="auto" w:fill="auto"/>
          </w:tcPr>
          <w:p w:rsidR="00CE42CD" w:rsidRPr="00CE42CD" w:rsidRDefault="00CE42CD" w:rsidP="00CE42CD">
            <w:pPr>
              <w:cnfStyle w:val="000000100000"/>
              <w:rPr>
                <w:i/>
                <w:iCs/>
                <w:color w:val="auto"/>
                <w:sz w:val="16"/>
                <w:szCs w:val="16"/>
              </w:rPr>
            </w:pPr>
            <w:r w:rsidRPr="00CE42CD">
              <w:rPr>
                <w:i/>
                <w:iCs/>
                <w:color w:val="auto"/>
                <w:sz w:val="16"/>
                <w:szCs w:val="16"/>
              </w:rPr>
              <w:t>0.6938</w:t>
            </w:r>
          </w:p>
        </w:tc>
      </w:tr>
      <w:tr w:rsidR="00CE42CD" w:rsidTr="0038218F">
        <w:trPr>
          <w:trHeight w:val="235"/>
          <w:jc w:val="center"/>
        </w:trPr>
        <w:tc>
          <w:tcPr>
            <w:cnfStyle w:val="001000000000"/>
            <w:tcW w:w="937" w:type="dxa"/>
            <w:shd w:val="clear" w:color="auto" w:fill="auto"/>
          </w:tcPr>
          <w:p w:rsidR="00CE42CD" w:rsidRPr="00BA28F2" w:rsidRDefault="00CE42CD" w:rsidP="00CE42CD">
            <w:pPr>
              <w:rPr>
                <w:b w:val="0"/>
                <w:bCs w:val="0"/>
                <w:i/>
                <w:iCs/>
                <w:color w:val="auto"/>
                <w:sz w:val="16"/>
                <w:szCs w:val="16"/>
              </w:rPr>
            </w:pPr>
            <w:r>
              <w:rPr>
                <w:b w:val="0"/>
                <w:bCs w:val="0"/>
                <w:i/>
                <w:iCs/>
                <w:color w:val="auto"/>
                <w:sz w:val="16"/>
                <w:szCs w:val="16"/>
              </w:rPr>
              <w:t>8</w:t>
            </w:r>
          </w:p>
        </w:tc>
        <w:tc>
          <w:tcPr>
            <w:tcW w:w="1436" w:type="dxa"/>
            <w:shd w:val="clear" w:color="auto" w:fill="auto"/>
          </w:tcPr>
          <w:p w:rsidR="00CE42CD" w:rsidRPr="00CE42CD" w:rsidRDefault="00CE42CD" w:rsidP="00CE42CD">
            <w:pPr>
              <w:cnfStyle w:val="000000000000"/>
              <w:rPr>
                <w:i/>
                <w:iCs/>
                <w:color w:val="auto"/>
                <w:sz w:val="16"/>
                <w:szCs w:val="16"/>
              </w:rPr>
            </w:pPr>
            <w:r w:rsidRPr="00CE42CD">
              <w:rPr>
                <w:i/>
                <w:iCs/>
                <w:color w:val="auto"/>
                <w:sz w:val="16"/>
                <w:szCs w:val="16"/>
              </w:rPr>
              <w:t>0.8401</w:t>
            </w:r>
          </w:p>
        </w:tc>
        <w:tc>
          <w:tcPr>
            <w:tcW w:w="1625" w:type="dxa"/>
            <w:shd w:val="clear" w:color="auto" w:fill="auto"/>
          </w:tcPr>
          <w:p w:rsidR="00CE42CD" w:rsidRPr="00CE42CD" w:rsidRDefault="00CE42CD" w:rsidP="00CE42CD">
            <w:pPr>
              <w:cnfStyle w:val="000000000000"/>
              <w:rPr>
                <w:i/>
                <w:iCs/>
                <w:color w:val="auto"/>
                <w:sz w:val="16"/>
                <w:szCs w:val="16"/>
              </w:rPr>
            </w:pPr>
            <w:r w:rsidRPr="00CE42CD">
              <w:rPr>
                <w:i/>
                <w:iCs/>
                <w:color w:val="auto"/>
                <w:sz w:val="16"/>
                <w:szCs w:val="16"/>
              </w:rPr>
              <w:t>0.7958</w:t>
            </w:r>
          </w:p>
        </w:tc>
      </w:tr>
      <w:tr w:rsidR="00CE42CD" w:rsidTr="0038218F">
        <w:trPr>
          <w:cnfStyle w:val="000000100000"/>
          <w:trHeight w:val="235"/>
          <w:jc w:val="center"/>
        </w:trPr>
        <w:tc>
          <w:tcPr>
            <w:cnfStyle w:val="001000000000"/>
            <w:tcW w:w="937" w:type="dxa"/>
            <w:shd w:val="clear" w:color="auto" w:fill="auto"/>
          </w:tcPr>
          <w:p w:rsidR="00CE42CD" w:rsidRPr="00BA28F2" w:rsidRDefault="00CE42CD" w:rsidP="00CE42CD">
            <w:pPr>
              <w:rPr>
                <w:b w:val="0"/>
                <w:bCs w:val="0"/>
                <w:i/>
                <w:iCs/>
                <w:color w:val="auto"/>
                <w:sz w:val="16"/>
                <w:szCs w:val="16"/>
              </w:rPr>
            </w:pPr>
            <w:r>
              <w:rPr>
                <w:b w:val="0"/>
                <w:bCs w:val="0"/>
                <w:i/>
                <w:iCs/>
                <w:color w:val="auto"/>
                <w:sz w:val="16"/>
                <w:szCs w:val="16"/>
              </w:rPr>
              <w:t>9</w:t>
            </w:r>
          </w:p>
        </w:tc>
        <w:tc>
          <w:tcPr>
            <w:tcW w:w="1436" w:type="dxa"/>
            <w:shd w:val="clear" w:color="auto" w:fill="auto"/>
          </w:tcPr>
          <w:p w:rsidR="00CE42CD" w:rsidRPr="00CE42CD" w:rsidRDefault="00CE42CD" w:rsidP="00CE42CD">
            <w:pPr>
              <w:cnfStyle w:val="000000100000"/>
              <w:rPr>
                <w:i/>
                <w:iCs/>
                <w:color w:val="auto"/>
                <w:sz w:val="16"/>
                <w:szCs w:val="16"/>
              </w:rPr>
            </w:pPr>
            <w:r w:rsidRPr="00CE42CD">
              <w:rPr>
                <w:i/>
                <w:iCs/>
                <w:color w:val="auto"/>
                <w:sz w:val="16"/>
                <w:szCs w:val="16"/>
              </w:rPr>
              <w:t>0.9073</w:t>
            </w:r>
          </w:p>
        </w:tc>
        <w:tc>
          <w:tcPr>
            <w:tcW w:w="1625" w:type="dxa"/>
            <w:shd w:val="clear" w:color="auto" w:fill="auto"/>
          </w:tcPr>
          <w:p w:rsidR="00CE42CD" w:rsidRPr="00CE42CD" w:rsidRDefault="00CE42CD" w:rsidP="00CE42CD">
            <w:pPr>
              <w:cnfStyle w:val="000000100000"/>
              <w:rPr>
                <w:i/>
                <w:iCs/>
                <w:color w:val="auto"/>
                <w:sz w:val="16"/>
                <w:szCs w:val="16"/>
              </w:rPr>
            </w:pPr>
            <w:r w:rsidRPr="00CE42CD">
              <w:rPr>
                <w:i/>
                <w:iCs/>
                <w:color w:val="auto"/>
                <w:sz w:val="16"/>
                <w:szCs w:val="16"/>
              </w:rPr>
              <w:t>0.8310</w:t>
            </w:r>
          </w:p>
        </w:tc>
      </w:tr>
      <w:tr w:rsidR="00CE42CD" w:rsidTr="0038218F">
        <w:trPr>
          <w:trHeight w:val="235"/>
          <w:jc w:val="center"/>
        </w:trPr>
        <w:tc>
          <w:tcPr>
            <w:cnfStyle w:val="001000000000"/>
            <w:tcW w:w="937" w:type="dxa"/>
            <w:shd w:val="clear" w:color="auto" w:fill="auto"/>
          </w:tcPr>
          <w:p w:rsidR="00CE42CD" w:rsidRPr="00BA28F2" w:rsidRDefault="00CE42CD" w:rsidP="00CE42CD">
            <w:pPr>
              <w:rPr>
                <w:b w:val="0"/>
                <w:bCs w:val="0"/>
                <w:i/>
                <w:iCs/>
                <w:color w:val="auto"/>
                <w:sz w:val="16"/>
                <w:szCs w:val="16"/>
              </w:rPr>
            </w:pPr>
            <w:r>
              <w:rPr>
                <w:b w:val="0"/>
                <w:bCs w:val="0"/>
                <w:i/>
                <w:iCs/>
                <w:color w:val="auto"/>
                <w:sz w:val="16"/>
                <w:szCs w:val="16"/>
              </w:rPr>
              <w:t>10</w:t>
            </w:r>
          </w:p>
        </w:tc>
        <w:tc>
          <w:tcPr>
            <w:tcW w:w="1436" w:type="dxa"/>
            <w:shd w:val="clear" w:color="auto" w:fill="auto"/>
          </w:tcPr>
          <w:p w:rsidR="00CE42CD" w:rsidRPr="00CE42CD" w:rsidRDefault="00CE42CD" w:rsidP="00CE42CD">
            <w:pPr>
              <w:cnfStyle w:val="000000000000"/>
              <w:rPr>
                <w:i/>
                <w:iCs/>
                <w:color w:val="auto"/>
                <w:sz w:val="16"/>
                <w:szCs w:val="16"/>
              </w:rPr>
            </w:pPr>
            <w:r w:rsidRPr="00CE42CD">
              <w:rPr>
                <w:i/>
                <w:iCs/>
                <w:color w:val="auto"/>
                <w:sz w:val="16"/>
                <w:szCs w:val="16"/>
              </w:rPr>
              <w:t>0.9380</w:t>
            </w:r>
          </w:p>
        </w:tc>
        <w:tc>
          <w:tcPr>
            <w:tcW w:w="1625" w:type="dxa"/>
            <w:shd w:val="clear" w:color="auto" w:fill="auto"/>
          </w:tcPr>
          <w:p w:rsidR="00CE42CD" w:rsidRPr="00CE42CD" w:rsidRDefault="00CE42CD" w:rsidP="00CE42CD">
            <w:pPr>
              <w:cnfStyle w:val="000000000000"/>
              <w:rPr>
                <w:i/>
                <w:iCs/>
                <w:color w:val="auto"/>
                <w:sz w:val="16"/>
                <w:szCs w:val="16"/>
              </w:rPr>
            </w:pPr>
            <w:r w:rsidRPr="00CE42CD">
              <w:rPr>
                <w:i/>
                <w:iCs/>
                <w:color w:val="auto"/>
                <w:sz w:val="16"/>
                <w:szCs w:val="16"/>
              </w:rPr>
              <w:t>0.8409</w:t>
            </w:r>
          </w:p>
        </w:tc>
      </w:tr>
      <w:tr w:rsidR="00CE42CD" w:rsidTr="0038218F">
        <w:trPr>
          <w:cnfStyle w:val="000000100000"/>
          <w:trHeight w:val="235"/>
          <w:jc w:val="center"/>
        </w:trPr>
        <w:tc>
          <w:tcPr>
            <w:cnfStyle w:val="001000000000"/>
            <w:tcW w:w="937" w:type="dxa"/>
            <w:shd w:val="clear" w:color="auto" w:fill="auto"/>
          </w:tcPr>
          <w:p w:rsidR="00CE42CD" w:rsidRPr="00BA28F2" w:rsidRDefault="00CE42CD" w:rsidP="00CE42CD">
            <w:pPr>
              <w:rPr>
                <w:b w:val="0"/>
                <w:bCs w:val="0"/>
                <w:i/>
                <w:iCs/>
                <w:color w:val="auto"/>
                <w:sz w:val="16"/>
                <w:szCs w:val="16"/>
              </w:rPr>
            </w:pPr>
            <w:r>
              <w:rPr>
                <w:b w:val="0"/>
                <w:bCs w:val="0"/>
                <w:i/>
                <w:iCs/>
                <w:color w:val="auto"/>
                <w:sz w:val="16"/>
                <w:szCs w:val="16"/>
              </w:rPr>
              <w:t>11</w:t>
            </w:r>
          </w:p>
        </w:tc>
        <w:tc>
          <w:tcPr>
            <w:tcW w:w="1436" w:type="dxa"/>
            <w:shd w:val="clear" w:color="auto" w:fill="auto"/>
          </w:tcPr>
          <w:p w:rsidR="00CE42CD" w:rsidRPr="00CE42CD" w:rsidRDefault="00CE42CD" w:rsidP="00CE42CD">
            <w:pPr>
              <w:cnfStyle w:val="000000100000"/>
              <w:rPr>
                <w:i/>
                <w:iCs/>
                <w:color w:val="auto"/>
                <w:sz w:val="16"/>
                <w:szCs w:val="16"/>
              </w:rPr>
            </w:pPr>
            <w:r w:rsidRPr="00CE42CD">
              <w:rPr>
                <w:i/>
                <w:iCs/>
                <w:color w:val="auto"/>
                <w:sz w:val="16"/>
                <w:szCs w:val="16"/>
              </w:rPr>
              <w:t>0.9111</w:t>
            </w:r>
          </w:p>
        </w:tc>
        <w:tc>
          <w:tcPr>
            <w:tcW w:w="1625" w:type="dxa"/>
            <w:shd w:val="clear" w:color="auto" w:fill="auto"/>
          </w:tcPr>
          <w:p w:rsidR="00CE42CD" w:rsidRPr="00CE42CD" w:rsidRDefault="00CE42CD" w:rsidP="00CE42CD">
            <w:pPr>
              <w:cnfStyle w:val="000000100000"/>
              <w:rPr>
                <w:i/>
                <w:iCs/>
                <w:color w:val="auto"/>
                <w:sz w:val="16"/>
                <w:szCs w:val="16"/>
              </w:rPr>
            </w:pPr>
            <w:r w:rsidRPr="00CE42CD">
              <w:rPr>
                <w:i/>
                <w:iCs/>
                <w:color w:val="auto"/>
                <w:sz w:val="16"/>
                <w:szCs w:val="16"/>
              </w:rPr>
              <w:t>0.7859</w:t>
            </w:r>
          </w:p>
        </w:tc>
      </w:tr>
      <w:tr w:rsidR="00CE42CD" w:rsidTr="0038218F">
        <w:trPr>
          <w:trHeight w:val="235"/>
          <w:jc w:val="center"/>
        </w:trPr>
        <w:tc>
          <w:tcPr>
            <w:cnfStyle w:val="001000000000"/>
            <w:tcW w:w="937" w:type="dxa"/>
            <w:shd w:val="clear" w:color="auto" w:fill="auto"/>
          </w:tcPr>
          <w:p w:rsidR="00CE42CD" w:rsidRPr="00BA28F2" w:rsidRDefault="00CE42CD" w:rsidP="00CE42CD">
            <w:pPr>
              <w:rPr>
                <w:b w:val="0"/>
                <w:bCs w:val="0"/>
                <w:i/>
                <w:iCs/>
                <w:color w:val="auto"/>
                <w:sz w:val="16"/>
                <w:szCs w:val="16"/>
              </w:rPr>
            </w:pPr>
            <w:r>
              <w:rPr>
                <w:b w:val="0"/>
                <w:bCs w:val="0"/>
                <w:i/>
                <w:iCs/>
                <w:color w:val="auto"/>
                <w:sz w:val="16"/>
                <w:szCs w:val="16"/>
              </w:rPr>
              <w:t>12</w:t>
            </w:r>
          </w:p>
        </w:tc>
        <w:tc>
          <w:tcPr>
            <w:tcW w:w="1436" w:type="dxa"/>
            <w:shd w:val="clear" w:color="auto" w:fill="auto"/>
          </w:tcPr>
          <w:p w:rsidR="00CE42CD" w:rsidRPr="00CE42CD" w:rsidRDefault="00CE42CD" w:rsidP="00CE42CD">
            <w:pPr>
              <w:cnfStyle w:val="000000000000"/>
              <w:rPr>
                <w:i/>
                <w:iCs/>
                <w:color w:val="auto"/>
                <w:sz w:val="16"/>
                <w:szCs w:val="16"/>
              </w:rPr>
            </w:pPr>
            <w:r w:rsidRPr="00CE42CD">
              <w:rPr>
                <w:i/>
                <w:iCs/>
                <w:color w:val="auto"/>
                <w:sz w:val="16"/>
                <w:szCs w:val="16"/>
              </w:rPr>
              <w:t>0.8371</w:t>
            </w:r>
          </w:p>
        </w:tc>
        <w:tc>
          <w:tcPr>
            <w:tcW w:w="1625" w:type="dxa"/>
            <w:shd w:val="clear" w:color="auto" w:fill="auto"/>
          </w:tcPr>
          <w:p w:rsidR="00CE42CD" w:rsidRPr="00CE42CD" w:rsidRDefault="00CE42CD" w:rsidP="00CE42CD">
            <w:pPr>
              <w:cnfStyle w:val="000000000000"/>
              <w:rPr>
                <w:i/>
                <w:iCs/>
                <w:color w:val="auto"/>
                <w:sz w:val="16"/>
                <w:szCs w:val="16"/>
              </w:rPr>
            </w:pPr>
            <w:r w:rsidRPr="00CE42CD">
              <w:rPr>
                <w:i/>
                <w:iCs/>
                <w:color w:val="auto"/>
                <w:sz w:val="16"/>
                <w:szCs w:val="16"/>
              </w:rPr>
              <w:t>0.7146</w:t>
            </w:r>
          </w:p>
        </w:tc>
      </w:tr>
      <w:tr w:rsidR="00CE42CD" w:rsidTr="0038218F">
        <w:trPr>
          <w:cnfStyle w:val="000000100000"/>
          <w:trHeight w:val="235"/>
          <w:jc w:val="center"/>
        </w:trPr>
        <w:tc>
          <w:tcPr>
            <w:cnfStyle w:val="001000000000"/>
            <w:tcW w:w="937" w:type="dxa"/>
            <w:shd w:val="clear" w:color="auto" w:fill="auto"/>
          </w:tcPr>
          <w:p w:rsidR="00CE42CD" w:rsidRPr="00BA28F2" w:rsidRDefault="00CE42CD" w:rsidP="00CE42CD">
            <w:pPr>
              <w:rPr>
                <w:b w:val="0"/>
                <w:bCs w:val="0"/>
                <w:i/>
                <w:iCs/>
                <w:color w:val="auto"/>
                <w:sz w:val="16"/>
                <w:szCs w:val="16"/>
              </w:rPr>
            </w:pPr>
            <w:r>
              <w:rPr>
                <w:b w:val="0"/>
                <w:bCs w:val="0"/>
                <w:i/>
                <w:iCs/>
                <w:color w:val="auto"/>
                <w:sz w:val="16"/>
                <w:szCs w:val="16"/>
              </w:rPr>
              <w:t>13</w:t>
            </w:r>
          </w:p>
        </w:tc>
        <w:tc>
          <w:tcPr>
            <w:tcW w:w="1436" w:type="dxa"/>
            <w:shd w:val="clear" w:color="auto" w:fill="auto"/>
          </w:tcPr>
          <w:p w:rsidR="00CE42CD" w:rsidRPr="00CE42CD" w:rsidRDefault="00CE42CD" w:rsidP="00CE42CD">
            <w:pPr>
              <w:cnfStyle w:val="000000100000"/>
              <w:rPr>
                <w:i/>
                <w:iCs/>
                <w:color w:val="auto"/>
                <w:sz w:val="16"/>
                <w:szCs w:val="16"/>
              </w:rPr>
            </w:pPr>
            <w:r w:rsidRPr="00CE42CD">
              <w:rPr>
                <w:i/>
                <w:iCs/>
                <w:color w:val="auto"/>
                <w:sz w:val="16"/>
                <w:szCs w:val="16"/>
              </w:rPr>
              <w:t>0.7117</w:t>
            </w:r>
          </w:p>
        </w:tc>
        <w:tc>
          <w:tcPr>
            <w:tcW w:w="1625" w:type="dxa"/>
            <w:shd w:val="clear" w:color="auto" w:fill="auto"/>
          </w:tcPr>
          <w:p w:rsidR="00CE42CD" w:rsidRPr="00CE42CD" w:rsidRDefault="00CE42CD" w:rsidP="00CE42CD">
            <w:pPr>
              <w:cnfStyle w:val="000000100000"/>
              <w:rPr>
                <w:i/>
                <w:iCs/>
                <w:color w:val="auto"/>
                <w:sz w:val="16"/>
                <w:szCs w:val="16"/>
              </w:rPr>
            </w:pPr>
            <w:r w:rsidRPr="00CE42CD">
              <w:rPr>
                <w:i/>
                <w:iCs/>
                <w:color w:val="auto"/>
                <w:sz w:val="16"/>
                <w:szCs w:val="16"/>
              </w:rPr>
              <w:t>0.5925</w:t>
            </w:r>
          </w:p>
        </w:tc>
      </w:tr>
      <w:tr w:rsidR="00CE42CD" w:rsidTr="0038218F">
        <w:trPr>
          <w:trHeight w:val="235"/>
          <w:jc w:val="center"/>
        </w:trPr>
        <w:tc>
          <w:tcPr>
            <w:cnfStyle w:val="001000000000"/>
            <w:tcW w:w="937" w:type="dxa"/>
            <w:shd w:val="clear" w:color="auto" w:fill="auto"/>
          </w:tcPr>
          <w:p w:rsidR="00CE42CD" w:rsidRPr="00BA28F2" w:rsidRDefault="00CE42CD" w:rsidP="00CE42CD">
            <w:pPr>
              <w:rPr>
                <w:b w:val="0"/>
                <w:bCs w:val="0"/>
                <w:i/>
                <w:iCs/>
                <w:color w:val="auto"/>
                <w:sz w:val="16"/>
                <w:szCs w:val="16"/>
              </w:rPr>
            </w:pPr>
            <w:r>
              <w:rPr>
                <w:b w:val="0"/>
                <w:bCs w:val="0"/>
                <w:i/>
                <w:iCs/>
                <w:color w:val="auto"/>
                <w:sz w:val="16"/>
                <w:szCs w:val="16"/>
              </w:rPr>
              <w:t>14</w:t>
            </w:r>
          </w:p>
        </w:tc>
        <w:tc>
          <w:tcPr>
            <w:tcW w:w="1436" w:type="dxa"/>
            <w:shd w:val="clear" w:color="auto" w:fill="auto"/>
          </w:tcPr>
          <w:p w:rsidR="00CE42CD" w:rsidRPr="00CE42CD" w:rsidRDefault="00CE42CD" w:rsidP="00CE42CD">
            <w:pPr>
              <w:cnfStyle w:val="000000000000"/>
              <w:rPr>
                <w:i/>
                <w:iCs/>
                <w:color w:val="auto"/>
                <w:sz w:val="16"/>
                <w:szCs w:val="16"/>
              </w:rPr>
            </w:pPr>
            <w:r w:rsidRPr="00CE42CD">
              <w:rPr>
                <w:i/>
                <w:iCs/>
                <w:color w:val="auto"/>
                <w:sz w:val="16"/>
                <w:szCs w:val="16"/>
              </w:rPr>
              <w:t>0.5643</w:t>
            </w:r>
          </w:p>
        </w:tc>
        <w:tc>
          <w:tcPr>
            <w:tcW w:w="1625" w:type="dxa"/>
            <w:shd w:val="clear" w:color="auto" w:fill="auto"/>
          </w:tcPr>
          <w:p w:rsidR="00CE42CD" w:rsidRPr="00CE42CD" w:rsidRDefault="00CE42CD" w:rsidP="00CE42CD">
            <w:pPr>
              <w:cnfStyle w:val="000000000000"/>
              <w:rPr>
                <w:i/>
                <w:iCs/>
                <w:color w:val="auto"/>
                <w:sz w:val="16"/>
                <w:szCs w:val="16"/>
              </w:rPr>
            </w:pPr>
            <w:r w:rsidRPr="00CE42CD">
              <w:rPr>
                <w:i/>
                <w:iCs/>
                <w:color w:val="auto"/>
                <w:sz w:val="16"/>
                <w:szCs w:val="16"/>
              </w:rPr>
              <w:t>0.4874</w:t>
            </w:r>
          </w:p>
        </w:tc>
      </w:tr>
      <w:tr w:rsidR="00CE42CD" w:rsidTr="0038218F">
        <w:trPr>
          <w:cnfStyle w:val="000000100000"/>
          <w:trHeight w:val="235"/>
          <w:jc w:val="center"/>
        </w:trPr>
        <w:tc>
          <w:tcPr>
            <w:cnfStyle w:val="001000000000"/>
            <w:tcW w:w="937" w:type="dxa"/>
            <w:shd w:val="clear" w:color="auto" w:fill="auto"/>
          </w:tcPr>
          <w:p w:rsidR="00CE42CD" w:rsidRPr="00BA28F2" w:rsidRDefault="00CE42CD" w:rsidP="00CE42CD">
            <w:pPr>
              <w:rPr>
                <w:b w:val="0"/>
                <w:bCs w:val="0"/>
                <w:i/>
                <w:iCs/>
                <w:color w:val="auto"/>
                <w:sz w:val="16"/>
                <w:szCs w:val="16"/>
              </w:rPr>
            </w:pPr>
            <w:r>
              <w:rPr>
                <w:b w:val="0"/>
                <w:bCs w:val="0"/>
                <w:i/>
                <w:iCs/>
                <w:color w:val="auto"/>
                <w:sz w:val="16"/>
                <w:szCs w:val="16"/>
              </w:rPr>
              <w:t>15</w:t>
            </w:r>
          </w:p>
        </w:tc>
        <w:tc>
          <w:tcPr>
            <w:tcW w:w="1436" w:type="dxa"/>
            <w:shd w:val="clear" w:color="auto" w:fill="auto"/>
          </w:tcPr>
          <w:p w:rsidR="00CE42CD" w:rsidRPr="00CE42CD" w:rsidRDefault="00CE42CD" w:rsidP="00CE42CD">
            <w:pPr>
              <w:cnfStyle w:val="000000100000"/>
              <w:rPr>
                <w:i/>
                <w:iCs/>
                <w:color w:val="auto"/>
                <w:sz w:val="16"/>
                <w:szCs w:val="16"/>
              </w:rPr>
            </w:pPr>
            <w:r w:rsidRPr="00CE42CD">
              <w:rPr>
                <w:i/>
                <w:iCs/>
                <w:color w:val="auto"/>
                <w:sz w:val="16"/>
                <w:szCs w:val="16"/>
              </w:rPr>
              <w:t>0.3984</w:t>
            </w:r>
          </w:p>
        </w:tc>
        <w:tc>
          <w:tcPr>
            <w:tcW w:w="1625" w:type="dxa"/>
            <w:shd w:val="clear" w:color="auto" w:fill="auto"/>
          </w:tcPr>
          <w:p w:rsidR="00CE42CD" w:rsidRPr="00CE42CD" w:rsidRDefault="00CE42CD" w:rsidP="00CE42CD">
            <w:pPr>
              <w:cnfStyle w:val="000000100000"/>
              <w:rPr>
                <w:i/>
                <w:iCs/>
                <w:color w:val="auto"/>
                <w:sz w:val="16"/>
                <w:szCs w:val="16"/>
              </w:rPr>
            </w:pPr>
            <w:r w:rsidRPr="00CE42CD">
              <w:rPr>
                <w:i/>
                <w:iCs/>
                <w:color w:val="auto"/>
                <w:sz w:val="16"/>
                <w:szCs w:val="16"/>
              </w:rPr>
              <w:t>0.3559</w:t>
            </w:r>
          </w:p>
        </w:tc>
      </w:tr>
      <w:tr w:rsidR="00CE42CD" w:rsidTr="0038218F">
        <w:trPr>
          <w:trHeight w:val="235"/>
          <w:jc w:val="center"/>
        </w:trPr>
        <w:tc>
          <w:tcPr>
            <w:cnfStyle w:val="001000000000"/>
            <w:tcW w:w="937" w:type="dxa"/>
            <w:shd w:val="clear" w:color="auto" w:fill="auto"/>
          </w:tcPr>
          <w:p w:rsidR="00CE42CD" w:rsidRDefault="00CE42CD" w:rsidP="00CE42CD">
            <w:pPr>
              <w:rPr>
                <w:b w:val="0"/>
                <w:bCs w:val="0"/>
                <w:i/>
                <w:iCs/>
                <w:sz w:val="16"/>
                <w:szCs w:val="16"/>
              </w:rPr>
            </w:pPr>
            <w:r>
              <w:rPr>
                <w:b w:val="0"/>
                <w:bCs w:val="0"/>
                <w:i/>
                <w:iCs/>
                <w:sz w:val="16"/>
                <w:szCs w:val="16"/>
              </w:rPr>
              <w:t>16</w:t>
            </w:r>
          </w:p>
        </w:tc>
        <w:tc>
          <w:tcPr>
            <w:tcW w:w="1436" w:type="dxa"/>
            <w:shd w:val="clear" w:color="auto" w:fill="auto"/>
          </w:tcPr>
          <w:p w:rsidR="00CE42CD" w:rsidRPr="00CE42CD" w:rsidRDefault="00CE42CD" w:rsidP="00CE42CD">
            <w:pPr>
              <w:cnfStyle w:val="000000000000"/>
              <w:rPr>
                <w:i/>
                <w:iCs/>
                <w:color w:val="auto"/>
                <w:sz w:val="16"/>
                <w:szCs w:val="16"/>
              </w:rPr>
            </w:pPr>
            <w:r w:rsidRPr="00CE42CD">
              <w:rPr>
                <w:i/>
                <w:iCs/>
                <w:color w:val="auto"/>
                <w:sz w:val="16"/>
                <w:szCs w:val="16"/>
              </w:rPr>
              <w:t>0.2627</w:t>
            </w:r>
          </w:p>
        </w:tc>
        <w:tc>
          <w:tcPr>
            <w:tcW w:w="1625" w:type="dxa"/>
            <w:shd w:val="clear" w:color="auto" w:fill="auto"/>
          </w:tcPr>
          <w:p w:rsidR="00CE42CD" w:rsidRPr="00CE42CD" w:rsidRDefault="00CE42CD" w:rsidP="00CE42CD">
            <w:pPr>
              <w:cnfStyle w:val="000000000000"/>
              <w:rPr>
                <w:i/>
                <w:iCs/>
                <w:color w:val="auto"/>
                <w:sz w:val="16"/>
                <w:szCs w:val="16"/>
              </w:rPr>
            </w:pPr>
            <w:r w:rsidRPr="00CE42CD">
              <w:rPr>
                <w:i/>
                <w:iCs/>
                <w:color w:val="auto"/>
                <w:sz w:val="16"/>
                <w:szCs w:val="16"/>
              </w:rPr>
              <w:t>0.2482</w:t>
            </w:r>
          </w:p>
        </w:tc>
      </w:tr>
      <w:tr w:rsidR="00CE42CD" w:rsidTr="0038218F">
        <w:trPr>
          <w:cnfStyle w:val="000000100000"/>
          <w:trHeight w:val="235"/>
          <w:jc w:val="center"/>
        </w:trPr>
        <w:tc>
          <w:tcPr>
            <w:cnfStyle w:val="001000000000"/>
            <w:tcW w:w="937" w:type="dxa"/>
            <w:shd w:val="clear" w:color="auto" w:fill="auto"/>
          </w:tcPr>
          <w:p w:rsidR="00CE42CD" w:rsidRDefault="00CE42CD" w:rsidP="00CE42CD">
            <w:pPr>
              <w:rPr>
                <w:b w:val="0"/>
                <w:bCs w:val="0"/>
                <w:i/>
                <w:iCs/>
                <w:sz w:val="16"/>
                <w:szCs w:val="16"/>
              </w:rPr>
            </w:pPr>
            <w:r>
              <w:rPr>
                <w:b w:val="0"/>
                <w:bCs w:val="0"/>
                <w:i/>
                <w:iCs/>
                <w:sz w:val="16"/>
                <w:szCs w:val="16"/>
              </w:rPr>
              <w:t>17</w:t>
            </w:r>
          </w:p>
        </w:tc>
        <w:tc>
          <w:tcPr>
            <w:tcW w:w="1436" w:type="dxa"/>
            <w:shd w:val="clear" w:color="auto" w:fill="auto"/>
          </w:tcPr>
          <w:p w:rsidR="00CE42CD" w:rsidRPr="00CE42CD" w:rsidRDefault="00CE42CD" w:rsidP="00CE42CD">
            <w:pPr>
              <w:cnfStyle w:val="000000100000"/>
              <w:rPr>
                <w:i/>
                <w:iCs/>
                <w:color w:val="auto"/>
                <w:sz w:val="16"/>
                <w:szCs w:val="16"/>
              </w:rPr>
            </w:pPr>
            <w:r w:rsidRPr="00CE42CD">
              <w:rPr>
                <w:i/>
                <w:iCs/>
                <w:color w:val="auto"/>
                <w:sz w:val="16"/>
                <w:szCs w:val="16"/>
              </w:rPr>
              <w:t>0.1256</w:t>
            </w:r>
          </w:p>
        </w:tc>
        <w:tc>
          <w:tcPr>
            <w:tcW w:w="1625" w:type="dxa"/>
            <w:shd w:val="clear" w:color="auto" w:fill="auto"/>
          </w:tcPr>
          <w:p w:rsidR="00CE42CD" w:rsidRPr="00CE42CD" w:rsidRDefault="00CE42CD" w:rsidP="00CE42CD">
            <w:pPr>
              <w:cnfStyle w:val="000000100000"/>
              <w:rPr>
                <w:i/>
                <w:iCs/>
                <w:color w:val="auto"/>
                <w:sz w:val="16"/>
                <w:szCs w:val="16"/>
              </w:rPr>
            </w:pPr>
            <w:r w:rsidRPr="00CE42CD">
              <w:rPr>
                <w:i/>
                <w:iCs/>
                <w:color w:val="auto"/>
                <w:sz w:val="16"/>
                <w:szCs w:val="16"/>
              </w:rPr>
              <w:t>0.1339</w:t>
            </w:r>
          </w:p>
        </w:tc>
      </w:tr>
      <w:tr w:rsidR="00C55EFB" w:rsidTr="0038218F">
        <w:trPr>
          <w:trHeight w:val="235"/>
          <w:jc w:val="center"/>
        </w:trPr>
        <w:tc>
          <w:tcPr>
            <w:cnfStyle w:val="001000000000"/>
            <w:tcW w:w="937" w:type="dxa"/>
            <w:tcBorders>
              <w:bottom w:val="double" w:sz="4" w:space="0" w:color="000000" w:themeColor="text1"/>
            </w:tcBorders>
            <w:shd w:val="clear" w:color="auto" w:fill="auto"/>
          </w:tcPr>
          <w:p w:rsidR="00C55EFB" w:rsidRPr="001C5E05" w:rsidRDefault="00C55EFB" w:rsidP="0038218F">
            <w:pPr>
              <w:rPr>
                <w:b w:val="0"/>
                <w:bCs w:val="0"/>
                <w:i/>
                <w:iCs/>
                <w:color w:val="auto"/>
                <w:sz w:val="16"/>
                <w:szCs w:val="16"/>
              </w:rPr>
            </w:pPr>
            <w:r w:rsidRPr="001C5E05">
              <w:rPr>
                <w:b w:val="0"/>
                <w:bCs w:val="0"/>
                <w:i/>
                <w:iCs/>
                <w:color w:val="auto"/>
                <w:sz w:val="16"/>
                <w:szCs w:val="16"/>
              </w:rPr>
              <w:t>SLL(dB)</w:t>
            </w:r>
          </w:p>
        </w:tc>
        <w:tc>
          <w:tcPr>
            <w:tcW w:w="1436" w:type="dxa"/>
            <w:tcBorders>
              <w:bottom w:val="double" w:sz="4" w:space="0" w:color="000000" w:themeColor="text1"/>
            </w:tcBorders>
            <w:shd w:val="clear" w:color="auto" w:fill="auto"/>
          </w:tcPr>
          <w:p w:rsidR="00C55EFB" w:rsidRPr="00CE42CD" w:rsidRDefault="00CE42CD" w:rsidP="0038218F">
            <w:pPr>
              <w:cnfStyle w:val="000000000000"/>
              <w:rPr>
                <w:b/>
                <w:bCs/>
                <w:i/>
                <w:iCs/>
                <w:color w:val="auto"/>
                <w:sz w:val="16"/>
                <w:szCs w:val="16"/>
              </w:rPr>
            </w:pPr>
            <w:r w:rsidRPr="00CE42CD">
              <w:rPr>
                <w:b/>
                <w:bCs/>
                <w:i/>
                <w:iCs/>
                <w:color w:val="auto"/>
                <w:sz w:val="16"/>
                <w:szCs w:val="16"/>
              </w:rPr>
              <w:t>-35.0488</w:t>
            </w:r>
          </w:p>
        </w:tc>
        <w:tc>
          <w:tcPr>
            <w:tcW w:w="1625" w:type="dxa"/>
            <w:tcBorders>
              <w:bottom w:val="double" w:sz="4" w:space="0" w:color="000000" w:themeColor="text1"/>
            </w:tcBorders>
            <w:shd w:val="clear" w:color="auto" w:fill="auto"/>
          </w:tcPr>
          <w:p w:rsidR="00C55EFB" w:rsidRPr="00CE42CD" w:rsidRDefault="00AF6B14" w:rsidP="0038218F">
            <w:pPr>
              <w:cnfStyle w:val="000000000000"/>
              <w:rPr>
                <w:b/>
                <w:bCs/>
                <w:i/>
                <w:iCs/>
                <w:color w:val="auto"/>
                <w:sz w:val="16"/>
                <w:szCs w:val="16"/>
              </w:rPr>
            </w:pPr>
            <w:r>
              <w:rPr>
                <w:b/>
                <w:bCs/>
                <w:i/>
                <w:iCs/>
                <w:color w:val="auto"/>
                <w:sz w:val="16"/>
                <w:szCs w:val="16"/>
              </w:rPr>
              <w:t>-</w:t>
            </w:r>
            <w:r w:rsidR="00CE42CD" w:rsidRPr="00CE42CD">
              <w:rPr>
                <w:b/>
                <w:bCs/>
                <w:i/>
                <w:iCs/>
                <w:color w:val="auto"/>
                <w:sz w:val="16"/>
                <w:szCs w:val="16"/>
              </w:rPr>
              <w:t>33.1876</w:t>
            </w:r>
          </w:p>
        </w:tc>
      </w:tr>
    </w:tbl>
    <w:p w:rsidR="00C55EFB" w:rsidRDefault="00CE42CD" w:rsidP="006F73A5">
      <w:pPr>
        <w:tabs>
          <w:tab w:val="right" w:pos="8312"/>
        </w:tabs>
        <w:jc w:val="both"/>
        <w:rPr>
          <w:spacing w:val="2"/>
        </w:rPr>
      </w:pPr>
      <w:r w:rsidRPr="00CE42CD">
        <w:rPr>
          <w:spacing w:val="2"/>
        </w:rPr>
        <w:lastRenderedPageBreak/>
        <w:drawing>
          <wp:inline distT="0" distB="0" distL="0" distR="0">
            <wp:extent cx="3066415" cy="2908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6909" cy="2908769"/>
                    </a:xfrm>
                    <a:prstGeom prst="rect">
                      <a:avLst/>
                    </a:prstGeom>
                    <a:noFill/>
                    <a:ln>
                      <a:noFill/>
                    </a:ln>
                  </pic:spPr>
                </pic:pic>
              </a:graphicData>
            </a:graphic>
          </wp:inline>
        </w:drawing>
      </w:r>
    </w:p>
    <w:p w:rsidR="00CE42CD" w:rsidRDefault="00CE42CD" w:rsidP="00CE42CD">
      <w:pPr>
        <w:pStyle w:val="MainText"/>
        <w:tabs>
          <w:tab w:val="left" w:pos="993"/>
        </w:tabs>
        <w:spacing w:line="240" w:lineRule="auto"/>
        <w:ind w:firstLine="0"/>
        <w:jc w:val="center"/>
        <w:rPr>
          <w:sz w:val="16"/>
          <w:szCs w:val="16"/>
          <w:lang w:val="en-US"/>
        </w:rPr>
      </w:pPr>
      <w:r>
        <w:rPr>
          <w:sz w:val="16"/>
          <w:szCs w:val="16"/>
          <w:lang w:val="en-US"/>
        </w:rPr>
        <w:t>Fig.7</w:t>
      </w:r>
      <w:r w:rsidRPr="001C5E05">
        <w:rPr>
          <w:sz w:val="16"/>
          <w:szCs w:val="16"/>
          <w:lang w:val="en-US"/>
        </w:rPr>
        <w:t>. Original, Damaged and Compensated pattern with faile</w:t>
      </w:r>
      <w:r>
        <w:rPr>
          <w:sz w:val="16"/>
          <w:szCs w:val="16"/>
          <w:lang w:val="en-US"/>
        </w:rPr>
        <w:t>d element position at (2) in 17</w:t>
      </w:r>
      <w:r w:rsidRPr="001C5E05">
        <w:rPr>
          <w:sz w:val="16"/>
          <w:szCs w:val="16"/>
          <w:lang w:val="en-US"/>
        </w:rPr>
        <w:t xml:space="preserve"> element antenna array</w:t>
      </w:r>
    </w:p>
    <w:p w:rsidR="00CE42CD" w:rsidRDefault="00CE42CD" w:rsidP="006F73A5">
      <w:pPr>
        <w:tabs>
          <w:tab w:val="right" w:pos="8312"/>
        </w:tabs>
        <w:jc w:val="both"/>
      </w:pPr>
    </w:p>
    <w:p w:rsidR="00AF6B14" w:rsidRDefault="00CE42CD" w:rsidP="00AF6B14">
      <w:pPr>
        <w:tabs>
          <w:tab w:val="right" w:pos="8312"/>
        </w:tabs>
        <w:jc w:val="both"/>
        <w:rPr>
          <w:spacing w:val="2"/>
        </w:rPr>
      </w:pPr>
      <w:r>
        <w:t xml:space="preserve">     </w:t>
      </w:r>
      <w:r w:rsidRPr="00AF6B14">
        <w:rPr>
          <w:rFonts w:eastAsia="Calibri"/>
          <w:color w:val="0000FF"/>
          <w:spacing w:val="-2"/>
          <w:kern w:val="1"/>
        </w:rPr>
        <w:t>It is clearly noticed from Fig.7, that due to the element failure, the radiation diagram perturbs in terms of side lobes level</w:t>
      </w:r>
      <w:r w:rsidR="00AF6B14" w:rsidRPr="00AF6B14">
        <w:rPr>
          <w:rFonts w:eastAsia="Calibri"/>
          <w:color w:val="0000FF"/>
          <w:spacing w:val="-2"/>
          <w:kern w:val="1"/>
        </w:rPr>
        <w:t xml:space="preserve"> (-28.8837). After the application of GWO method, the SLL was reduced to -33.1876dB.</w:t>
      </w:r>
      <w:r w:rsidR="00AF6B14" w:rsidRPr="00D01415">
        <w:rPr>
          <w:spacing w:val="2"/>
        </w:rPr>
        <w:t xml:space="preserve"> </w:t>
      </w:r>
    </w:p>
    <w:p w:rsidR="00CE42CD" w:rsidRDefault="00CE42CD" w:rsidP="006F73A5">
      <w:pPr>
        <w:tabs>
          <w:tab w:val="right" w:pos="8312"/>
        </w:tabs>
        <w:jc w:val="both"/>
        <w:rPr>
          <w:spacing w:val="2"/>
        </w:rPr>
      </w:pPr>
    </w:p>
    <w:p w:rsidR="006F73A5" w:rsidRDefault="006F73A5" w:rsidP="006F73A5">
      <w:pPr>
        <w:pStyle w:val="Titre2"/>
        <w:autoSpaceDE w:val="0"/>
        <w:autoSpaceDN w:val="0"/>
        <w:jc w:val="both"/>
      </w:pPr>
      <w:r w:rsidRPr="00434E93">
        <w:rPr>
          <w:rFonts w:eastAsia="Calibri"/>
        </w:rPr>
        <w:t xml:space="preserve">Effects of </w:t>
      </w:r>
      <w:r w:rsidRPr="001C5E05">
        <w:rPr>
          <w:rFonts w:eastAsia="Calibri"/>
        </w:rPr>
        <w:t>excitation phase</w:t>
      </w:r>
    </w:p>
    <w:p w:rsidR="006F73A5" w:rsidRDefault="006F73A5" w:rsidP="001C5E05">
      <w:pPr>
        <w:ind w:firstLine="202"/>
        <w:jc w:val="both"/>
      </w:pPr>
      <w:r>
        <w:t>The same consideration as the first case is considered where the</w:t>
      </w:r>
      <w:r w:rsidR="00943266">
        <w:t xml:space="preserve"> </w:t>
      </w:r>
      <w:r>
        <w:t>element</w:t>
      </w:r>
      <w:r w:rsidR="00943266">
        <w:t xml:space="preserve"> </w:t>
      </w:r>
      <w:r>
        <w:t xml:space="preserve">at position (-6) </w:t>
      </w:r>
      <w:r w:rsidRPr="00DF356A">
        <w:t xml:space="preserve">is supposed damaged in the </w:t>
      </w:r>
      <w:r>
        <w:t xml:space="preserve">active </w:t>
      </w:r>
      <w:r w:rsidRPr="00DF356A">
        <w:t>antenna array</w:t>
      </w:r>
      <w:r w:rsidR="00AF6B14">
        <w:t xml:space="preserve"> of 15 elements</w:t>
      </w:r>
      <w:r w:rsidRPr="00DF356A">
        <w:t xml:space="preserve">. The </w:t>
      </w:r>
      <w:r>
        <w:t>array diagram</w:t>
      </w:r>
      <w:r w:rsidRPr="00DF356A">
        <w:t xml:space="preserve"> is </w:t>
      </w:r>
      <w:r>
        <w:t>done</w:t>
      </w:r>
      <w:r w:rsidRPr="00DF356A">
        <w:t xml:space="preserve"> by setting the </w:t>
      </w:r>
      <w:r>
        <w:t>amplitude and the phase excitation of damaged element</w:t>
      </w:r>
      <w:r w:rsidRPr="00DF356A">
        <w:t xml:space="preserve"> to zero</w:t>
      </w:r>
      <w:r>
        <w:t>.</w:t>
      </w:r>
      <w:r w:rsidR="00943266">
        <w:t xml:space="preserve"> </w:t>
      </w:r>
      <w:r w:rsidRPr="00DF356A">
        <w:t>In this case</w:t>
      </w:r>
      <w:r w:rsidRPr="00DF356A">
        <w:rPr>
          <w:rFonts w:eastAsia="Calibri"/>
        </w:rPr>
        <w:t xml:space="preserve">, it has been assumed that the </w:t>
      </w:r>
      <w:r>
        <w:rPr>
          <w:rFonts w:eastAsia="Calibri"/>
        </w:rPr>
        <w:t>weight amplitude</w:t>
      </w:r>
      <w:r w:rsidRPr="00DF356A">
        <w:t xml:space="preserve"> of all elements is</w:t>
      </w:r>
      <w:r w:rsidR="00943266">
        <w:t xml:space="preserve"> </w:t>
      </w:r>
      <w:r>
        <w:rPr>
          <w:rFonts w:eastAsia="Calibri"/>
        </w:rPr>
        <w:t>fixed</w:t>
      </w:r>
      <w:r w:rsidR="009A3EE5">
        <w:rPr>
          <w:rFonts w:eastAsia="Calibri"/>
        </w:rPr>
        <w:t xml:space="preserve"> which leads to</w:t>
      </w:r>
      <w:r w:rsidRPr="00DF356A">
        <w:rPr>
          <w:rFonts w:eastAsia="Calibri"/>
        </w:rPr>
        <w:t xml:space="preserve"> one degree of freedom wh</w:t>
      </w:r>
      <w:r w:rsidRPr="00DF356A">
        <w:t xml:space="preserve">ich is the </w:t>
      </w:r>
      <w:r>
        <w:t>phase</w:t>
      </w:r>
      <w:r w:rsidRPr="00DF356A">
        <w:t xml:space="preserve"> excitation. </w:t>
      </w:r>
    </w:p>
    <w:p w:rsidR="00F73F0B" w:rsidRDefault="00F73F0B" w:rsidP="001C5E05">
      <w:pPr>
        <w:ind w:firstLine="202"/>
        <w:jc w:val="both"/>
      </w:pPr>
    </w:p>
    <w:p w:rsidR="006F73A5" w:rsidRDefault="006F73A5" w:rsidP="006F73A5">
      <w:pPr>
        <w:jc w:val="both"/>
      </w:pPr>
    </w:p>
    <w:p w:rsidR="006F73A5" w:rsidRDefault="006F73A5" w:rsidP="006F73A5">
      <w:pPr>
        <w:jc w:val="both"/>
      </w:pPr>
      <w:r w:rsidRPr="00332534">
        <w:rPr>
          <w:noProof/>
          <w:lang w:val="fr-FR" w:eastAsia="fr-FR"/>
        </w:rPr>
        <w:drawing>
          <wp:inline distT="0" distB="0" distL="0" distR="0">
            <wp:extent cx="3084536" cy="2673350"/>
            <wp:effectExtent l="0" t="0" r="1564"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90082" cy="2678157"/>
                    </a:xfrm>
                    <a:prstGeom prst="rect">
                      <a:avLst/>
                    </a:prstGeom>
                    <a:noFill/>
                    <a:ln>
                      <a:noFill/>
                    </a:ln>
                  </pic:spPr>
                </pic:pic>
              </a:graphicData>
            </a:graphic>
          </wp:inline>
        </w:drawing>
      </w:r>
    </w:p>
    <w:p w:rsidR="006F73A5" w:rsidRDefault="00A94262" w:rsidP="00F73F0B">
      <w:pPr>
        <w:pStyle w:val="MainText"/>
        <w:tabs>
          <w:tab w:val="left" w:pos="993"/>
        </w:tabs>
        <w:spacing w:line="240" w:lineRule="auto"/>
        <w:ind w:firstLine="0"/>
        <w:jc w:val="center"/>
        <w:rPr>
          <w:sz w:val="16"/>
          <w:szCs w:val="16"/>
          <w:lang w:val="en-US"/>
        </w:rPr>
      </w:pPr>
      <w:r>
        <w:rPr>
          <w:sz w:val="16"/>
          <w:szCs w:val="16"/>
          <w:lang w:val="en-US"/>
        </w:rPr>
        <w:t>Fig.</w:t>
      </w:r>
      <w:r w:rsidR="00AF6B14">
        <w:rPr>
          <w:sz w:val="16"/>
          <w:szCs w:val="16"/>
          <w:lang w:val="en-US"/>
        </w:rPr>
        <w:t>8</w:t>
      </w:r>
      <w:r w:rsidR="006F73A5" w:rsidRPr="00A94262">
        <w:rPr>
          <w:sz w:val="16"/>
          <w:szCs w:val="16"/>
          <w:lang w:val="en-US"/>
        </w:rPr>
        <w:t>. Original, Damaged and Compensated pattern with failed element position at (-6) in 15 element antenna array</w:t>
      </w:r>
    </w:p>
    <w:p w:rsidR="00F73F0B" w:rsidRDefault="00F73F0B" w:rsidP="00F73F0B">
      <w:pPr>
        <w:pStyle w:val="MainText"/>
        <w:tabs>
          <w:tab w:val="left" w:pos="993"/>
        </w:tabs>
        <w:spacing w:line="240" w:lineRule="auto"/>
        <w:ind w:firstLine="0"/>
        <w:jc w:val="center"/>
        <w:rPr>
          <w:sz w:val="16"/>
          <w:szCs w:val="16"/>
          <w:lang w:val="en-US"/>
        </w:rPr>
      </w:pPr>
    </w:p>
    <w:p w:rsidR="00F73F0B" w:rsidRPr="00A94262" w:rsidRDefault="00F73F0B" w:rsidP="00F73F0B">
      <w:pPr>
        <w:pStyle w:val="MainText"/>
        <w:tabs>
          <w:tab w:val="left" w:pos="993"/>
        </w:tabs>
        <w:spacing w:line="240" w:lineRule="auto"/>
        <w:ind w:firstLine="0"/>
        <w:jc w:val="center"/>
        <w:rPr>
          <w:sz w:val="16"/>
          <w:szCs w:val="16"/>
          <w:lang w:val="en-US"/>
        </w:rPr>
      </w:pPr>
    </w:p>
    <w:p w:rsidR="00BA28F2" w:rsidRDefault="006F73A5" w:rsidP="00B54C8B">
      <w:pPr>
        <w:pStyle w:val="TableTitle"/>
      </w:pPr>
      <w:r w:rsidRPr="00B54C8B">
        <w:lastRenderedPageBreak/>
        <w:t>T</w:t>
      </w:r>
      <w:r w:rsidR="00AF6B14">
        <w:t>ABLE 3</w:t>
      </w:r>
    </w:p>
    <w:p w:rsidR="006F73A5" w:rsidRPr="00BA28F2" w:rsidRDefault="006F73A5" w:rsidP="00B54C8B">
      <w:pPr>
        <w:pStyle w:val="TableTitle"/>
      </w:pPr>
      <w:r w:rsidRPr="00BA28F2">
        <w:t xml:space="preserve"> Comparison results for original and recovered weights</w:t>
      </w:r>
    </w:p>
    <w:tbl>
      <w:tblPr>
        <w:tblStyle w:val="Ombrageclair"/>
        <w:tblW w:w="3948" w:type="dxa"/>
        <w:jc w:val="center"/>
        <w:tblLayout w:type="fixed"/>
        <w:tblLook w:val="04A0"/>
      </w:tblPr>
      <w:tblGrid>
        <w:gridCol w:w="925"/>
        <w:gridCol w:w="1418"/>
        <w:gridCol w:w="1605"/>
      </w:tblGrid>
      <w:tr w:rsidR="006F73A5" w:rsidTr="00AF6B14">
        <w:trPr>
          <w:cnfStyle w:val="100000000000"/>
          <w:jc w:val="center"/>
        </w:trPr>
        <w:tc>
          <w:tcPr>
            <w:cnfStyle w:val="001000000000"/>
            <w:tcW w:w="925" w:type="dxa"/>
            <w:tcBorders>
              <w:top w:val="double" w:sz="6" w:space="0" w:color="000000" w:themeColor="text1"/>
            </w:tcBorders>
          </w:tcPr>
          <w:p w:rsidR="006F73A5" w:rsidRPr="00BA28F2" w:rsidRDefault="006F73A5" w:rsidP="00BA28F2">
            <w:pPr>
              <w:jc w:val="center"/>
              <w:rPr>
                <w:b w:val="0"/>
                <w:bCs w:val="0"/>
                <w:sz w:val="16"/>
                <w:szCs w:val="16"/>
              </w:rPr>
            </w:pPr>
            <w:r w:rsidRPr="00BA28F2">
              <w:rPr>
                <w:b w:val="0"/>
                <w:bCs w:val="0"/>
                <w:sz w:val="16"/>
                <w:szCs w:val="16"/>
              </w:rPr>
              <w:t>Position of Sensor</w:t>
            </w:r>
          </w:p>
        </w:tc>
        <w:tc>
          <w:tcPr>
            <w:tcW w:w="1418" w:type="dxa"/>
            <w:tcBorders>
              <w:top w:val="double" w:sz="6" w:space="0" w:color="000000" w:themeColor="text1"/>
            </w:tcBorders>
          </w:tcPr>
          <w:p w:rsidR="006F73A5" w:rsidRPr="00BA28F2" w:rsidRDefault="006F73A5" w:rsidP="00BA28F2">
            <w:pPr>
              <w:jc w:val="center"/>
              <w:cnfStyle w:val="100000000000"/>
              <w:rPr>
                <w:b w:val="0"/>
                <w:bCs w:val="0"/>
                <w:color w:val="FF0000"/>
                <w:sz w:val="16"/>
                <w:szCs w:val="16"/>
              </w:rPr>
            </w:pPr>
            <w:r w:rsidRPr="00BA28F2">
              <w:rPr>
                <w:b w:val="0"/>
                <w:bCs w:val="0"/>
                <w:sz w:val="16"/>
                <w:szCs w:val="16"/>
              </w:rPr>
              <w:t>Original  weights</w:t>
            </w:r>
          </w:p>
        </w:tc>
        <w:tc>
          <w:tcPr>
            <w:tcW w:w="1605" w:type="dxa"/>
            <w:tcBorders>
              <w:top w:val="double" w:sz="6" w:space="0" w:color="000000" w:themeColor="text1"/>
            </w:tcBorders>
          </w:tcPr>
          <w:p w:rsidR="006F73A5" w:rsidRPr="00BA28F2" w:rsidRDefault="006F73A5" w:rsidP="00BA28F2">
            <w:pPr>
              <w:jc w:val="center"/>
              <w:cnfStyle w:val="100000000000"/>
              <w:rPr>
                <w:b w:val="0"/>
                <w:bCs w:val="0"/>
                <w:color w:val="FF0000"/>
                <w:sz w:val="16"/>
                <w:szCs w:val="16"/>
              </w:rPr>
            </w:pPr>
            <w:r w:rsidRPr="00BA28F2">
              <w:rPr>
                <w:b w:val="0"/>
                <w:bCs w:val="0"/>
                <w:sz w:val="16"/>
                <w:szCs w:val="16"/>
              </w:rPr>
              <w:t>Recovered phase excitation</w:t>
            </w:r>
          </w:p>
        </w:tc>
      </w:tr>
      <w:tr w:rsidR="006F73A5" w:rsidTr="00AF6B14">
        <w:trPr>
          <w:cnfStyle w:val="000000100000"/>
          <w:jc w:val="center"/>
        </w:trPr>
        <w:tc>
          <w:tcPr>
            <w:cnfStyle w:val="001000000000"/>
            <w:tcW w:w="925" w:type="dxa"/>
            <w:shd w:val="clear" w:color="auto" w:fill="auto"/>
          </w:tcPr>
          <w:p w:rsidR="006F73A5" w:rsidRPr="00537F5E" w:rsidRDefault="006F73A5" w:rsidP="00BA28F2">
            <w:pPr>
              <w:rPr>
                <w:b w:val="0"/>
                <w:bCs w:val="0"/>
                <w:i/>
                <w:iCs/>
                <w:color w:val="000000"/>
                <w:sz w:val="16"/>
                <w:szCs w:val="16"/>
              </w:rPr>
            </w:pPr>
            <w:r w:rsidRPr="00537F5E">
              <w:rPr>
                <w:b w:val="0"/>
                <w:bCs w:val="0"/>
                <w:i/>
                <w:iCs/>
                <w:color w:val="000000"/>
                <w:sz w:val="16"/>
                <w:szCs w:val="16"/>
              </w:rPr>
              <w:t>-7</w:t>
            </w:r>
          </w:p>
        </w:tc>
        <w:tc>
          <w:tcPr>
            <w:tcW w:w="1418" w:type="dxa"/>
            <w:shd w:val="clear" w:color="auto" w:fill="auto"/>
          </w:tcPr>
          <w:p w:rsidR="006F73A5" w:rsidRPr="00537F5E" w:rsidRDefault="006F73A5" w:rsidP="00BA28F2">
            <w:pPr>
              <w:cnfStyle w:val="000000100000"/>
              <w:rPr>
                <w:i/>
                <w:iCs/>
                <w:color w:val="000000"/>
                <w:sz w:val="16"/>
                <w:szCs w:val="16"/>
              </w:rPr>
            </w:pPr>
            <w:r w:rsidRPr="00537F5E">
              <w:rPr>
                <w:i/>
                <w:iCs/>
                <w:color w:val="000000"/>
                <w:sz w:val="16"/>
                <w:szCs w:val="16"/>
                <w:lang w:val="fr-FR" w:eastAsia="fr-FR"/>
              </w:rPr>
              <w:t>0.100</w:t>
            </w:r>
          </w:p>
        </w:tc>
        <w:tc>
          <w:tcPr>
            <w:tcW w:w="1605" w:type="dxa"/>
            <w:shd w:val="clear" w:color="auto" w:fill="auto"/>
          </w:tcPr>
          <w:p w:rsidR="006F73A5" w:rsidRPr="00537F5E" w:rsidRDefault="006F73A5" w:rsidP="00BA28F2">
            <w:pPr>
              <w:cnfStyle w:val="000000100000"/>
              <w:rPr>
                <w:i/>
                <w:iCs/>
                <w:sz w:val="16"/>
                <w:szCs w:val="16"/>
              </w:rPr>
            </w:pPr>
            <w:r w:rsidRPr="00537F5E">
              <w:rPr>
                <w:i/>
                <w:iCs/>
                <w:sz w:val="16"/>
                <w:szCs w:val="16"/>
              </w:rPr>
              <w:t>3.1957</w:t>
            </w:r>
          </w:p>
        </w:tc>
      </w:tr>
      <w:tr w:rsidR="006F73A5" w:rsidTr="00AF6B14">
        <w:trPr>
          <w:jc w:val="center"/>
        </w:trPr>
        <w:tc>
          <w:tcPr>
            <w:cnfStyle w:val="001000000000"/>
            <w:tcW w:w="925" w:type="dxa"/>
            <w:shd w:val="clear" w:color="auto" w:fill="auto"/>
          </w:tcPr>
          <w:p w:rsidR="006F73A5" w:rsidRPr="00537F5E" w:rsidRDefault="006F73A5" w:rsidP="00BA28F2">
            <w:pPr>
              <w:rPr>
                <w:b w:val="0"/>
                <w:bCs w:val="0"/>
                <w:i/>
                <w:iCs/>
                <w:color w:val="000000"/>
                <w:sz w:val="16"/>
                <w:szCs w:val="16"/>
              </w:rPr>
            </w:pPr>
            <w:r w:rsidRPr="00537F5E">
              <w:rPr>
                <w:b w:val="0"/>
                <w:bCs w:val="0"/>
                <w:i/>
                <w:iCs/>
                <w:color w:val="000000"/>
                <w:sz w:val="16"/>
                <w:szCs w:val="16"/>
              </w:rPr>
              <w:t>-6</w:t>
            </w:r>
          </w:p>
        </w:tc>
        <w:tc>
          <w:tcPr>
            <w:tcW w:w="1418" w:type="dxa"/>
            <w:shd w:val="clear" w:color="auto" w:fill="auto"/>
          </w:tcPr>
          <w:p w:rsidR="006F73A5" w:rsidRPr="00537F5E" w:rsidRDefault="006F73A5" w:rsidP="00BA28F2">
            <w:pPr>
              <w:cnfStyle w:val="000000000000"/>
              <w:rPr>
                <w:i/>
                <w:iCs/>
                <w:color w:val="000000"/>
                <w:sz w:val="16"/>
                <w:szCs w:val="16"/>
              </w:rPr>
            </w:pPr>
            <w:r w:rsidRPr="00537F5E">
              <w:rPr>
                <w:i/>
                <w:iCs/>
                <w:color w:val="000000"/>
                <w:sz w:val="16"/>
                <w:szCs w:val="16"/>
                <w:lang w:val="fr-FR" w:eastAsia="fr-FR"/>
              </w:rPr>
              <w:t>0</w:t>
            </w:r>
          </w:p>
        </w:tc>
        <w:tc>
          <w:tcPr>
            <w:tcW w:w="1605" w:type="dxa"/>
            <w:shd w:val="clear" w:color="auto" w:fill="auto"/>
          </w:tcPr>
          <w:p w:rsidR="006F73A5" w:rsidRPr="00537F5E" w:rsidRDefault="006F73A5" w:rsidP="00BA28F2">
            <w:pPr>
              <w:cnfStyle w:val="000000000000"/>
              <w:rPr>
                <w:i/>
                <w:iCs/>
                <w:sz w:val="16"/>
                <w:szCs w:val="16"/>
              </w:rPr>
            </w:pPr>
            <w:r w:rsidRPr="00537F5E">
              <w:rPr>
                <w:i/>
                <w:iCs/>
                <w:sz w:val="16"/>
                <w:szCs w:val="16"/>
              </w:rPr>
              <w:t>0</w:t>
            </w:r>
          </w:p>
        </w:tc>
      </w:tr>
      <w:tr w:rsidR="006F73A5" w:rsidTr="00AF6B14">
        <w:trPr>
          <w:cnfStyle w:val="000000100000"/>
          <w:jc w:val="center"/>
        </w:trPr>
        <w:tc>
          <w:tcPr>
            <w:cnfStyle w:val="001000000000"/>
            <w:tcW w:w="925" w:type="dxa"/>
            <w:shd w:val="clear" w:color="auto" w:fill="auto"/>
          </w:tcPr>
          <w:p w:rsidR="006F73A5" w:rsidRPr="00537F5E" w:rsidRDefault="006F73A5" w:rsidP="00BA28F2">
            <w:pPr>
              <w:rPr>
                <w:b w:val="0"/>
                <w:bCs w:val="0"/>
                <w:i/>
                <w:iCs/>
                <w:color w:val="000000"/>
                <w:sz w:val="16"/>
                <w:szCs w:val="16"/>
              </w:rPr>
            </w:pPr>
            <w:r w:rsidRPr="00537F5E">
              <w:rPr>
                <w:b w:val="0"/>
                <w:bCs w:val="0"/>
                <w:i/>
                <w:iCs/>
                <w:color w:val="000000"/>
                <w:sz w:val="16"/>
                <w:szCs w:val="16"/>
              </w:rPr>
              <w:t>-5</w:t>
            </w:r>
          </w:p>
        </w:tc>
        <w:tc>
          <w:tcPr>
            <w:tcW w:w="1418" w:type="dxa"/>
            <w:shd w:val="clear" w:color="auto" w:fill="auto"/>
          </w:tcPr>
          <w:p w:rsidR="006F73A5" w:rsidRPr="00537F5E" w:rsidRDefault="006F73A5" w:rsidP="00BA28F2">
            <w:pPr>
              <w:cnfStyle w:val="000000100000"/>
              <w:rPr>
                <w:i/>
                <w:iCs/>
                <w:color w:val="000000"/>
                <w:sz w:val="16"/>
                <w:szCs w:val="16"/>
              </w:rPr>
            </w:pPr>
            <w:r w:rsidRPr="00537F5E">
              <w:rPr>
                <w:i/>
                <w:iCs/>
                <w:color w:val="000000"/>
                <w:sz w:val="16"/>
                <w:szCs w:val="16"/>
                <w:lang w:val="fr-FR" w:eastAsia="fr-FR"/>
              </w:rPr>
              <w:t>0.2920</w:t>
            </w:r>
          </w:p>
        </w:tc>
        <w:tc>
          <w:tcPr>
            <w:tcW w:w="1605" w:type="dxa"/>
            <w:shd w:val="clear" w:color="auto" w:fill="auto"/>
          </w:tcPr>
          <w:p w:rsidR="006F73A5" w:rsidRPr="00537F5E" w:rsidRDefault="006F73A5" w:rsidP="00BA28F2">
            <w:pPr>
              <w:cnfStyle w:val="000000100000"/>
              <w:rPr>
                <w:i/>
                <w:iCs/>
                <w:sz w:val="16"/>
                <w:szCs w:val="16"/>
              </w:rPr>
            </w:pPr>
            <w:r w:rsidRPr="00537F5E">
              <w:rPr>
                <w:i/>
                <w:iCs/>
                <w:sz w:val="16"/>
                <w:szCs w:val="16"/>
              </w:rPr>
              <w:t>1516</w:t>
            </w:r>
          </w:p>
        </w:tc>
      </w:tr>
      <w:tr w:rsidR="006F73A5" w:rsidTr="00AF6B14">
        <w:trPr>
          <w:jc w:val="center"/>
        </w:trPr>
        <w:tc>
          <w:tcPr>
            <w:cnfStyle w:val="001000000000"/>
            <w:tcW w:w="925" w:type="dxa"/>
            <w:shd w:val="clear" w:color="auto" w:fill="auto"/>
          </w:tcPr>
          <w:p w:rsidR="006F73A5" w:rsidRPr="00537F5E" w:rsidRDefault="006F73A5" w:rsidP="00BA28F2">
            <w:pPr>
              <w:rPr>
                <w:b w:val="0"/>
                <w:bCs w:val="0"/>
                <w:i/>
                <w:iCs/>
                <w:color w:val="000000"/>
                <w:sz w:val="16"/>
                <w:szCs w:val="16"/>
              </w:rPr>
            </w:pPr>
            <w:r w:rsidRPr="00537F5E">
              <w:rPr>
                <w:b w:val="0"/>
                <w:bCs w:val="0"/>
                <w:i/>
                <w:iCs/>
                <w:color w:val="000000"/>
                <w:sz w:val="16"/>
                <w:szCs w:val="16"/>
              </w:rPr>
              <w:t>-4</w:t>
            </w:r>
          </w:p>
        </w:tc>
        <w:tc>
          <w:tcPr>
            <w:tcW w:w="1418" w:type="dxa"/>
            <w:shd w:val="clear" w:color="auto" w:fill="auto"/>
          </w:tcPr>
          <w:p w:rsidR="006F73A5" w:rsidRPr="00537F5E" w:rsidRDefault="006F73A5" w:rsidP="00BA28F2">
            <w:pPr>
              <w:cnfStyle w:val="000000000000"/>
              <w:rPr>
                <w:i/>
                <w:iCs/>
                <w:color w:val="000000"/>
                <w:sz w:val="16"/>
                <w:szCs w:val="16"/>
              </w:rPr>
            </w:pPr>
            <w:r w:rsidRPr="00537F5E">
              <w:rPr>
                <w:i/>
                <w:iCs/>
                <w:color w:val="000000"/>
                <w:sz w:val="16"/>
                <w:szCs w:val="16"/>
                <w:lang w:val="fr-FR" w:eastAsia="fr-FR"/>
              </w:rPr>
              <w:t>0.4102</w:t>
            </w:r>
          </w:p>
        </w:tc>
        <w:tc>
          <w:tcPr>
            <w:tcW w:w="1605" w:type="dxa"/>
            <w:shd w:val="clear" w:color="auto" w:fill="auto"/>
          </w:tcPr>
          <w:p w:rsidR="006F73A5" w:rsidRPr="00537F5E" w:rsidRDefault="006F73A5" w:rsidP="00BA28F2">
            <w:pPr>
              <w:cnfStyle w:val="000000000000"/>
              <w:rPr>
                <w:i/>
                <w:iCs/>
                <w:sz w:val="16"/>
                <w:szCs w:val="16"/>
              </w:rPr>
            </w:pPr>
            <w:r w:rsidRPr="00537F5E">
              <w:rPr>
                <w:i/>
                <w:iCs/>
                <w:sz w:val="16"/>
                <w:szCs w:val="16"/>
              </w:rPr>
              <w:t>3.1536</w:t>
            </w:r>
          </w:p>
        </w:tc>
      </w:tr>
      <w:tr w:rsidR="006F73A5" w:rsidTr="00AF6B14">
        <w:trPr>
          <w:cnfStyle w:val="000000100000"/>
          <w:jc w:val="center"/>
        </w:trPr>
        <w:tc>
          <w:tcPr>
            <w:cnfStyle w:val="001000000000"/>
            <w:tcW w:w="925" w:type="dxa"/>
            <w:shd w:val="clear" w:color="auto" w:fill="auto"/>
          </w:tcPr>
          <w:p w:rsidR="006F73A5" w:rsidRPr="00537F5E" w:rsidRDefault="006F73A5" w:rsidP="00BA28F2">
            <w:pPr>
              <w:rPr>
                <w:b w:val="0"/>
                <w:bCs w:val="0"/>
                <w:i/>
                <w:iCs/>
                <w:color w:val="000000"/>
                <w:sz w:val="16"/>
                <w:szCs w:val="16"/>
              </w:rPr>
            </w:pPr>
            <w:r w:rsidRPr="00537F5E">
              <w:rPr>
                <w:b w:val="0"/>
                <w:bCs w:val="0"/>
                <w:i/>
                <w:iCs/>
                <w:color w:val="000000"/>
                <w:sz w:val="16"/>
                <w:szCs w:val="16"/>
              </w:rPr>
              <w:t>-3</w:t>
            </w:r>
          </w:p>
        </w:tc>
        <w:tc>
          <w:tcPr>
            <w:tcW w:w="1418" w:type="dxa"/>
            <w:shd w:val="clear" w:color="auto" w:fill="auto"/>
          </w:tcPr>
          <w:p w:rsidR="006F73A5" w:rsidRPr="00537F5E" w:rsidRDefault="006F73A5" w:rsidP="00BA28F2">
            <w:pPr>
              <w:cnfStyle w:val="000000100000"/>
              <w:rPr>
                <w:i/>
                <w:iCs/>
                <w:color w:val="000000"/>
                <w:sz w:val="16"/>
                <w:szCs w:val="16"/>
              </w:rPr>
            </w:pPr>
            <w:r w:rsidRPr="00537F5E">
              <w:rPr>
                <w:i/>
                <w:iCs/>
                <w:color w:val="000000"/>
                <w:sz w:val="16"/>
                <w:szCs w:val="16"/>
                <w:lang w:val="fr-FR" w:eastAsia="fr-FR"/>
              </w:rPr>
              <w:t>0.5148</w:t>
            </w:r>
          </w:p>
        </w:tc>
        <w:tc>
          <w:tcPr>
            <w:tcW w:w="1605" w:type="dxa"/>
            <w:shd w:val="clear" w:color="auto" w:fill="auto"/>
          </w:tcPr>
          <w:p w:rsidR="006F73A5" w:rsidRPr="00537F5E" w:rsidRDefault="006F73A5" w:rsidP="00BA28F2">
            <w:pPr>
              <w:cnfStyle w:val="000000100000"/>
              <w:rPr>
                <w:i/>
                <w:iCs/>
                <w:sz w:val="16"/>
                <w:szCs w:val="16"/>
              </w:rPr>
            </w:pPr>
            <w:r w:rsidRPr="00537F5E">
              <w:rPr>
                <w:i/>
                <w:iCs/>
                <w:sz w:val="16"/>
                <w:szCs w:val="16"/>
              </w:rPr>
              <w:t>3.1532</w:t>
            </w:r>
          </w:p>
        </w:tc>
      </w:tr>
      <w:tr w:rsidR="006F73A5" w:rsidTr="00AF6B14">
        <w:trPr>
          <w:jc w:val="center"/>
        </w:trPr>
        <w:tc>
          <w:tcPr>
            <w:cnfStyle w:val="001000000000"/>
            <w:tcW w:w="925" w:type="dxa"/>
            <w:shd w:val="clear" w:color="auto" w:fill="auto"/>
          </w:tcPr>
          <w:p w:rsidR="006F73A5" w:rsidRPr="00537F5E" w:rsidRDefault="006F73A5" w:rsidP="00BA28F2">
            <w:pPr>
              <w:rPr>
                <w:b w:val="0"/>
                <w:bCs w:val="0"/>
                <w:i/>
                <w:iCs/>
                <w:color w:val="000000"/>
                <w:sz w:val="16"/>
                <w:szCs w:val="16"/>
              </w:rPr>
            </w:pPr>
            <w:r w:rsidRPr="00537F5E">
              <w:rPr>
                <w:b w:val="0"/>
                <w:bCs w:val="0"/>
                <w:i/>
                <w:iCs/>
                <w:color w:val="000000"/>
                <w:sz w:val="16"/>
                <w:szCs w:val="16"/>
              </w:rPr>
              <w:t>-2</w:t>
            </w:r>
          </w:p>
        </w:tc>
        <w:tc>
          <w:tcPr>
            <w:tcW w:w="1418" w:type="dxa"/>
            <w:shd w:val="clear" w:color="auto" w:fill="auto"/>
          </w:tcPr>
          <w:p w:rsidR="006F73A5" w:rsidRPr="00537F5E" w:rsidRDefault="006F73A5" w:rsidP="00BA28F2">
            <w:pPr>
              <w:cnfStyle w:val="000000000000"/>
              <w:rPr>
                <w:i/>
                <w:iCs/>
                <w:color w:val="000000"/>
                <w:sz w:val="16"/>
                <w:szCs w:val="16"/>
              </w:rPr>
            </w:pPr>
            <w:r w:rsidRPr="00537F5E">
              <w:rPr>
                <w:i/>
                <w:iCs/>
                <w:color w:val="000000"/>
                <w:sz w:val="16"/>
                <w:szCs w:val="16"/>
                <w:lang w:val="fr-FR" w:eastAsia="fr-FR"/>
              </w:rPr>
              <w:t>0.6078</w:t>
            </w:r>
          </w:p>
        </w:tc>
        <w:tc>
          <w:tcPr>
            <w:tcW w:w="1605" w:type="dxa"/>
            <w:shd w:val="clear" w:color="auto" w:fill="auto"/>
          </w:tcPr>
          <w:p w:rsidR="006F73A5" w:rsidRPr="00537F5E" w:rsidRDefault="006F73A5" w:rsidP="00BA28F2">
            <w:pPr>
              <w:cnfStyle w:val="000000000000"/>
              <w:rPr>
                <w:i/>
                <w:iCs/>
                <w:sz w:val="16"/>
                <w:szCs w:val="16"/>
              </w:rPr>
            </w:pPr>
            <w:r w:rsidRPr="00537F5E">
              <w:rPr>
                <w:i/>
                <w:iCs/>
                <w:sz w:val="16"/>
                <w:szCs w:val="16"/>
              </w:rPr>
              <w:t>3.1545</w:t>
            </w:r>
          </w:p>
        </w:tc>
      </w:tr>
      <w:tr w:rsidR="006F73A5" w:rsidTr="00AF6B14">
        <w:trPr>
          <w:cnfStyle w:val="000000100000"/>
          <w:jc w:val="center"/>
        </w:trPr>
        <w:tc>
          <w:tcPr>
            <w:cnfStyle w:val="001000000000"/>
            <w:tcW w:w="925" w:type="dxa"/>
            <w:shd w:val="clear" w:color="auto" w:fill="auto"/>
          </w:tcPr>
          <w:p w:rsidR="006F73A5" w:rsidRPr="00537F5E" w:rsidRDefault="006F73A5" w:rsidP="00BA28F2">
            <w:pPr>
              <w:rPr>
                <w:b w:val="0"/>
                <w:bCs w:val="0"/>
                <w:i/>
                <w:iCs/>
                <w:color w:val="000000"/>
                <w:sz w:val="16"/>
                <w:szCs w:val="16"/>
              </w:rPr>
            </w:pPr>
            <w:r w:rsidRPr="00537F5E">
              <w:rPr>
                <w:b w:val="0"/>
                <w:bCs w:val="0"/>
                <w:i/>
                <w:iCs/>
                <w:color w:val="000000"/>
                <w:sz w:val="16"/>
                <w:szCs w:val="16"/>
              </w:rPr>
              <w:t>-1</w:t>
            </w:r>
          </w:p>
        </w:tc>
        <w:tc>
          <w:tcPr>
            <w:tcW w:w="1418" w:type="dxa"/>
            <w:shd w:val="clear" w:color="auto" w:fill="auto"/>
          </w:tcPr>
          <w:p w:rsidR="006F73A5" w:rsidRPr="00537F5E" w:rsidRDefault="006F73A5" w:rsidP="00BA28F2">
            <w:pPr>
              <w:cnfStyle w:val="000000100000"/>
              <w:rPr>
                <w:i/>
                <w:iCs/>
                <w:color w:val="000000"/>
                <w:sz w:val="16"/>
                <w:szCs w:val="16"/>
              </w:rPr>
            </w:pPr>
            <w:r w:rsidRPr="00537F5E">
              <w:rPr>
                <w:i/>
                <w:iCs/>
                <w:color w:val="000000"/>
                <w:sz w:val="16"/>
                <w:szCs w:val="16"/>
                <w:lang w:val="fr-FR" w:eastAsia="fr-FR"/>
              </w:rPr>
              <w:t>0.6635</w:t>
            </w:r>
          </w:p>
        </w:tc>
        <w:tc>
          <w:tcPr>
            <w:tcW w:w="1605" w:type="dxa"/>
            <w:shd w:val="clear" w:color="auto" w:fill="auto"/>
          </w:tcPr>
          <w:p w:rsidR="006F73A5" w:rsidRPr="00537F5E" w:rsidRDefault="006F73A5" w:rsidP="00BA28F2">
            <w:pPr>
              <w:cnfStyle w:val="000000100000"/>
              <w:rPr>
                <w:i/>
                <w:iCs/>
                <w:sz w:val="16"/>
                <w:szCs w:val="16"/>
              </w:rPr>
            </w:pPr>
            <w:r w:rsidRPr="00537F5E">
              <w:rPr>
                <w:i/>
                <w:iCs/>
                <w:sz w:val="16"/>
                <w:szCs w:val="16"/>
              </w:rPr>
              <w:t>3.1538</w:t>
            </w:r>
          </w:p>
        </w:tc>
      </w:tr>
      <w:tr w:rsidR="006F73A5" w:rsidTr="00AF6B14">
        <w:trPr>
          <w:jc w:val="center"/>
        </w:trPr>
        <w:tc>
          <w:tcPr>
            <w:cnfStyle w:val="001000000000"/>
            <w:tcW w:w="925" w:type="dxa"/>
            <w:shd w:val="clear" w:color="auto" w:fill="auto"/>
          </w:tcPr>
          <w:p w:rsidR="006F73A5" w:rsidRPr="00537F5E" w:rsidRDefault="006F73A5" w:rsidP="00BA28F2">
            <w:pPr>
              <w:rPr>
                <w:b w:val="0"/>
                <w:bCs w:val="0"/>
                <w:i/>
                <w:iCs/>
                <w:color w:val="000000"/>
                <w:sz w:val="16"/>
                <w:szCs w:val="16"/>
              </w:rPr>
            </w:pPr>
            <w:r w:rsidRPr="00537F5E">
              <w:rPr>
                <w:b w:val="0"/>
                <w:bCs w:val="0"/>
                <w:i/>
                <w:iCs/>
                <w:color w:val="000000"/>
                <w:sz w:val="16"/>
                <w:szCs w:val="16"/>
              </w:rPr>
              <w:t>0</w:t>
            </w:r>
          </w:p>
        </w:tc>
        <w:tc>
          <w:tcPr>
            <w:tcW w:w="1418" w:type="dxa"/>
            <w:shd w:val="clear" w:color="auto" w:fill="auto"/>
          </w:tcPr>
          <w:p w:rsidR="006F73A5" w:rsidRPr="00537F5E" w:rsidRDefault="006F73A5" w:rsidP="00BA28F2">
            <w:pPr>
              <w:cnfStyle w:val="000000000000"/>
              <w:rPr>
                <w:i/>
                <w:iCs/>
                <w:color w:val="000000"/>
                <w:sz w:val="16"/>
                <w:szCs w:val="16"/>
              </w:rPr>
            </w:pPr>
            <w:r w:rsidRPr="00537F5E">
              <w:rPr>
                <w:i/>
                <w:iCs/>
                <w:color w:val="000000"/>
                <w:sz w:val="16"/>
                <w:szCs w:val="16"/>
                <w:lang w:val="fr-FR" w:eastAsia="fr-FR"/>
              </w:rPr>
              <w:t>0.6870</w:t>
            </w:r>
          </w:p>
        </w:tc>
        <w:tc>
          <w:tcPr>
            <w:tcW w:w="1605" w:type="dxa"/>
            <w:shd w:val="clear" w:color="auto" w:fill="auto"/>
          </w:tcPr>
          <w:p w:rsidR="006F73A5" w:rsidRPr="00537F5E" w:rsidRDefault="006F73A5" w:rsidP="00BA28F2">
            <w:pPr>
              <w:cnfStyle w:val="000000000000"/>
              <w:rPr>
                <w:i/>
                <w:iCs/>
                <w:sz w:val="16"/>
                <w:szCs w:val="16"/>
              </w:rPr>
            </w:pPr>
            <w:r w:rsidRPr="00537F5E">
              <w:rPr>
                <w:i/>
                <w:iCs/>
                <w:sz w:val="16"/>
                <w:szCs w:val="16"/>
              </w:rPr>
              <w:t>3.1543</w:t>
            </w:r>
          </w:p>
        </w:tc>
      </w:tr>
      <w:tr w:rsidR="006F73A5" w:rsidTr="00AF6B14">
        <w:trPr>
          <w:cnfStyle w:val="000000100000"/>
          <w:jc w:val="center"/>
        </w:trPr>
        <w:tc>
          <w:tcPr>
            <w:cnfStyle w:val="001000000000"/>
            <w:tcW w:w="925" w:type="dxa"/>
            <w:shd w:val="clear" w:color="auto" w:fill="auto"/>
          </w:tcPr>
          <w:p w:rsidR="006F73A5" w:rsidRPr="00537F5E" w:rsidRDefault="006F73A5" w:rsidP="00BA28F2">
            <w:pPr>
              <w:rPr>
                <w:b w:val="0"/>
                <w:bCs w:val="0"/>
                <w:i/>
                <w:iCs/>
                <w:color w:val="000000"/>
                <w:sz w:val="16"/>
                <w:szCs w:val="16"/>
              </w:rPr>
            </w:pPr>
            <w:r w:rsidRPr="00537F5E">
              <w:rPr>
                <w:b w:val="0"/>
                <w:bCs w:val="0"/>
                <w:i/>
                <w:iCs/>
                <w:color w:val="000000"/>
                <w:sz w:val="16"/>
                <w:szCs w:val="16"/>
              </w:rPr>
              <w:t>1</w:t>
            </w:r>
          </w:p>
        </w:tc>
        <w:tc>
          <w:tcPr>
            <w:tcW w:w="1418" w:type="dxa"/>
            <w:shd w:val="clear" w:color="auto" w:fill="auto"/>
          </w:tcPr>
          <w:p w:rsidR="006F73A5" w:rsidRPr="00537F5E" w:rsidRDefault="006F73A5" w:rsidP="00BA28F2">
            <w:pPr>
              <w:cnfStyle w:val="000000100000"/>
              <w:rPr>
                <w:i/>
                <w:iCs/>
                <w:color w:val="000000"/>
                <w:sz w:val="16"/>
                <w:szCs w:val="16"/>
              </w:rPr>
            </w:pPr>
            <w:r w:rsidRPr="00537F5E">
              <w:rPr>
                <w:i/>
                <w:iCs/>
                <w:color w:val="000000"/>
                <w:sz w:val="16"/>
                <w:szCs w:val="16"/>
                <w:lang w:val="fr-FR" w:eastAsia="fr-FR"/>
              </w:rPr>
              <w:t>0.6635</w:t>
            </w:r>
          </w:p>
        </w:tc>
        <w:tc>
          <w:tcPr>
            <w:tcW w:w="1605" w:type="dxa"/>
            <w:shd w:val="clear" w:color="auto" w:fill="auto"/>
          </w:tcPr>
          <w:p w:rsidR="006F73A5" w:rsidRPr="00537F5E" w:rsidRDefault="006F73A5" w:rsidP="00BA28F2">
            <w:pPr>
              <w:cnfStyle w:val="000000100000"/>
              <w:rPr>
                <w:i/>
                <w:iCs/>
                <w:sz w:val="16"/>
                <w:szCs w:val="16"/>
              </w:rPr>
            </w:pPr>
            <w:r w:rsidRPr="00537F5E">
              <w:rPr>
                <w:i/>
                <w:iCs/>
                <w:sz w:val="16"/>
                <w:szCs w:val="16"/>
              </w:rPr>
              <w:t>3.1536</w:t>
            </w:r>
          </w:p>
        </w:tc>
      </w:tr>
      <w:tr w:rsidR="006F73A5" w:rsidTr="00AF6B14">
        <w:trPr>
          <w:jc w:val="center"/>
        </w:trPr>
        <w:tc>
          <w:tcPr>
            <w:cnfStyle w:val="001000000000"/>
            <w:tcW w:w="925" w:type="dxa"/>
            <w:shd w:val="clear" w:color="auto" w:fill="auto"/>
          </w:tcPr>
          <w:p w:rsidR="006F73A5" w:rsidRPr="00537F5E" w:rsidRDefault="006F73A5" w:rsidP="00BA28F2">
            <w:pPr>
              <w:rPr>
                <w:b w:val="0"/>
                <w:bCs w:val="0"/>
                <w:i/>
                <w:iCs/>
                <w:color w:val="000000"/>
                <w:sz w:val="16"/>
                <w:szCs w:val="16"/>
              </w:rPr>
            </w:pPr>
            <w:r w:rsidRPr="00537F5E">
              <w:rPr>
                <w:b w:val="0"/>
                <w:bCs w:val="0"/>
                <w:i/>
                <w:iCs/>
                <w:color w:val="000000"/>
                <w:sz w:val="16"/>
                <w:szCs w:val="16"/>
              </w:rPr>
              <w:t>2</w:t>
            </w:r>
          </w:p>
        </w:tc>
        <w:tc>
          <w:tcPr>
            <w:tcW w:w="1418" w:type="dxa"/>
            <w:shd w:val="clear" w:color="auto" w:fill="auto"/>
          </w:tcPr>
          <w:p w:rsidR="006F73A5" w:rsidRPr="00537F5E" w:rsidRDefault="006F73A5" w:rsidP="00BA28F2">
            <w:pPr>
              <w:cnfStyle w:val="000000000000"/>
              <w:rPr>
                <w:i/>
                <w:iCs/>
                <w:color w:val="000000"/>
                <w:sz w:val="16"/>
                <w:szCs w:val="16"/>
              </w:rPr>
            </w:pPr>
            <w:r w:rsidRPr="00537F5E">
              <w:rPr>
                <w:i/>
                <w:iCs/>
                <w:color w:val="000000"/>
                <w:sz w:val="16"/>
                <w:szCs w:val="16"/>
                <w:lang w:val="fr-FR" w:eastAsia="fr-FR"/>
              </w:rPr>
              <w:t>0.6078</w:t>
            </w:r>
          </w:p>
        </w:tc>
        <w:tc>
          <w:tcPr>
            <w:tcW w:w="1605" w:type="dxa"/>
            <w:shd w:val="clear" w:color="auto" w:fill="auto"/>
          </w:tcPr>
          <w:p w:rsidR="006F73A5" w:rsidRPr="00537F5E" w:rsidRDefault="006F73A5" w:rsidP="00BA28F2">
            <w:pPr>
              <w:cnfStyle w:val="000000000000"/>
              <w:rPr>
                <w:i/>
                <w:iCs/>
                <w:sz w:val="16"/>
                <w:szCs w:val="16"/>
              </w:rPr>
            </w:pPr>
            <w:r w:rsidRPr="00537F5E">
              <w:rPr>
                <w:i/>
                <w:iCs/>
                <w:sz w:val="16"/>
                <w:szCs w:val="16"/>
              </w:rPr>
              <w:t>3.1541</w:t>
            </w:r>
          </w:p>
        </w:tc>
      </w:tr>
      <w:tr w:rsidR="006F73A5" w:rsidTr="00AF6B14">
        <w:trPr>
          <w:cnfStyle w:val="000000100000"/>
          <w:jc w:val="center"/>
        </w:trPr>
        <w:tc>
          <w:tcPr>
            <w:cnfStyle w:val="001000000000"/>
            <w:tcW w:w="925" w:type="dxa"/>
            <w:shd w:val="clear" w:color="auto" w:fill="auto"/>
          </w:tcPr>
          <w:p w:rsidR="006F73A5" w:rsidRPr="00537F5E" w:rsidRDefault="006F73A5" w:rsidP="00BA28F2">
            <w:pPr>
              <w:rPr>
                <w:b w:val="0"/>
                <w:bCs w:val="0"/>
                <w:i/>
                <w:iCs/>
                <w:color w:val="000000"/>
                <w:sz w:val="16"/>
                <w:szCs w:val="16"/>
              </w:rPr>
            </w:pPr>
            <w:r w:rsidRPr="00537F5E">
              <w:rPr>
                <w:b w:val="0"/>
                <w:bCs w:val="0"/>
                <w:i/>
                <w:iCs/>
                <w:color w:val="000000"/>
                <w:sz w:val="16"/>
                <w:szCs w:val="16"/>
              </w:rPr>
              <w:t>3</w:t>
            </w:r>
          </w:p>
        </w:tc>
        <w:tc>
          <w:tcPr>
            <w:tcW w:w="1418" w:type="dxa"/>
            <w:shd w:val="clear" w:color="auto" w:fill="auto"/>
          </w:tcPr>
          <w:p w:rsidR="006F73A5" w:rsidRPr="00537F5E" w:rsidRDefault="006F73A5" w:rsidP="00BA28F2">
            <w:pPr>
              <w:cnfStyle w:val="000000100000"/>
              <w:rPr>
                <w:i/>
                <w:iCs/>
                <w:color w:val="000000"/>
                <w:sz w:val="16"/>
                <w:szCs w:val="16"/>
              </w:rPr>
            </w:pPr>
            <w:r w:rsidRPr="00537F5E">
              <w:rPr>
                <w:i/>
                <w:iCs/>
                <w:color w:val="000000"/>
                <w:sz w:val="16"/>
                <w:szCs w:val="16"/>
                <w:lang w:val="fr-FR" w:eastAsia="fr-FR"/>
              </w:rPr>
              <w:t>0.5148</w:t>
            </w:r>
          </w:p>
        </w:tc>
        <w:tc>
          <w:tcPr>
            <w:tcW w:w="1605" w:type="dxa"/>
            <w:shd w:val="clear" w:color="auto" w:fill="auto"/>
          </w:tcPr>
          <w:p w:rsidR="006F73A5" w:rsidRPr="00537F5E" w:rsidRDefault="006F73A5" w:rsidP="00BA28F2">
            <w:pPr>
              <w:cnfStyle w:val="000000100000"/>
              <w:rPr>
                <w:i/>
                <w:iCs/>
                <w:sz w:val="16"/>
                <w:szCs w:val="16"/>
              </w:rPr>
            </w:pPr>
            <w:r w:rsidRPr="00537F5E">
              <w:rPr>
                <w:i/>
                <w:iCs/>
                <w:sz w:val="16"/>
                <w:szCs w:val="16"/>
              </w:rPr>
              <w:t>3.1550</w:t>
            </w:r>
          </w:p>
        </w:tc>
      </w:tr>
      <w:tr w:rsidR="006F73A5" w:rsidTr="00AF6B14">
        <w:trPr>
          <w:jc w:val="center"/>
        </w:trPr>
        <w:tc>
          <w:tcPr>
            <w:cnfStyle w:val="001000000000"/>
            <w:tcW w:w="925" w:type="dxa"/>
            <w:shd w:val="clear" w:color="auto" w:fill="auto"/>
          </w:tcPr>
          <w:p w:rsidR="006F73A5" w:rsidRPr="00537F5E" w:rsidRDefault="006F73A5" w:rsidP="00BA28F2">
            <w:pPr>
              <w:rPr>
                <w:b w:val="0"/>
                <w:bCs w:val="0"/>
                <w:i/>
                <w:iCs/>
                <w:color w:val="000000"/>
                <w:sz w:val="16"/>
                <w:szCs w:val="16"/>
              </w:rPr>
            </w:pPr>
            <w:r w:rsidRPr="00537F5E">
              <w:rPr>
                <w:b w:val="0"/>
                <w:bCs w:val="0"/>
                <w:i/>
                <w:iCs/>
                <w:color w:val="000000"/>
                <w:sz w:val="16"/>
                <w:szCs w:val="16"/>
              </w:rPr>
              <w:t>4</w:t>
            </w:r>
          </w:p>
        </w:tc>
        <w:tc>
          <w:tcPr>
            <w:tcW w:w="1418" w:type="dxa"/>
            <w:shd w:val="clear" w:color="auto" w:fill="auto"/>
          </w:tcPr>
          <w:p w:rsidR="006F73A5" w:rsidRPr="00537F5E" w:rsidRDefault="006F73A5" w:rsidP="00BA28F2">
            <w:pPr>
              <w:cnfStyle w:val="000000000000"/>
              <w:rPr>
                <w:i/>
                <w:iCs/>
                <w:color w:val="000000"/>
                <w:sz w:val="16"/>
                <w:szCs w:val="16"/>
              </w:rPr>
            </w:pPr>
            <w:r w:rsidRPr="00537F5E">
              <w:rPr>
                <w:i/>
                <w:iCs/>
                <w:color w:val="000000"/>
                <w:sz w:val="16"/>
                <w:szCs w:val="16"/>
                <w:lang w:val="fr-FR" w:eastAsia="fr-FR"/>
              </w:rPr>
              <w:t>0.4102</w:t>
            </w:r>
          </w:p>
        </w:tc>
        <w:tc>
          <w:tcPr>
            <w:tcW w:w="1605" w:type="dxa"/>
            <w:shd w:val="clear" w:color="auto" w:fill="auto"/>
          </w:tcPr>
          <w:p w:rsidR="006F73A5" w:rsidRPr="00537F5E" w:rsidRDefault="006F73A5" w:rsidP="00BA28F2">
            <w:pPr>
              <w:cnfStyle w:val="000000000000"/>
              <w:rPr>
                <w:i/>
                <w:iCs/>
                <w:sz w:val="16"/>
                <w:szCs w:val="16"/>
              </w:rPr>
            </w:pPr>
            <w:r w:rsidRPr="00537F5E">
              <w:rPr>
                <w:i/>
                <w:iCs/>
                <w:sz w:val="16"/>
                <w:szCs w:val="16"/>
              </w:rPr>
              <w:t>3.1539</w:t>
            </w:r>
          </w:p>
        </w:tc>
      </w:tr>
      <w:tr w:rsidR="006F73A5" w:rsidTr="00AF6B14">
        <w:trPr>
          <w:cnfStyle w:val="000000100000"/>
          <w:jc w:val="center"/>
        </w:trPr>
        <w:tc>
          <w:tcPr>
            <w:cnfStyle w:val="001000000000"/>
            <w:tcW w:w="925" w:type="dxa"/>
            <w:shd w:val="clear" w:color="auto" w:fill="auto"/>
          </w:tcPr>
          <w:p w:rsidR="006F73A5" w:rsidRPr="00537F5E" w:rsidRDefault="006F73A5" w:rsidP="00BA28F2">
            <w:pPr>
              <w:rPr>
                <w:b w:val="0"/>
                <w:bCs w:val="0"/>
                <w:i/>
                <w:iCs/>
                <w:color w:val="000000"/>
                <w:sz w:val="16"/>
                <w:szCs w:val="16"/>
              </w:rPr>
            </w:pPr>
            <w:r w:rsidRPr="00537F5E">
              <w:rPr>
                <w:b w:val="0"/>
                <w:bCs w:val="0"/>
                <w:i/>
                <w:iCs/>
                <w:color w:val="000000"/>
                <w:sz w:val="16"/>
                <w:szCs w:val="16"/>
              </w:rPr>
              <w:t>5</w:t>
            </w:r>
          </w:p>
        </w:tc>
        <w:tc>
          <w:tcPr>
            <w:tcW w:w="1418" w:type="dxa"/>
            <w:shd w:val="clear" w:color="auto" w:fill="auto"/>
          </w:tcPr>
          <w:p w:rsidR="006F73A5" w:rsidRPr="00537F5E" w:rsidRDefault="006F73A5" w:rsidP="00BA28F2">
            <w:pPr>
              <w:cnfStyle w:val="000000100000"/>
              <w:rPr>
                <w:i/>
                <w:iCs/>
                <w:color w:val="000000"/>
                <w:sz w:val="16"/>
                <w:szCs w:val="16"/>
              </w:rPr>
            </w:pPr>
            <w:r w:rsidRPr="00537F5E">
              <w:rPr>
                <w:i/>
                <w:iCs/>
                <w:color w:val="000000"/>
                <w:sz w:val="16"/>
                <w:szCs w:val="16"/>
                <w:lang w:val="fr-FR" w:eastAsia="fr-FR"/>
              </w:rPr>
              <w:t>0.2920</w:t>
            </w:r>
          </w:p>
        </w:tc>
        <w:tc>
          <w:tcPr>
            <w:tcW w:w="1605" w:type="dxa"/>
            <w:shd w:val="clear" w:color="auto" w:fill="auto"/>
          </w:tcPr>
          <w:p w:rsidR="006F73A5" w:rsidRPr="00537F5E" w:rsidRDefault="006F73A5" w:rsidP="00BA28F2">
            <w:pPr>
              <w:cnfStyle w:val="000000100000"/>
              <w:rPr>
                <w:i/>
                <w:iCs/>
                <w:sz w:val="16"/>
                <w:szCs w:val="16"/>
              </w:rPr>
            </w:pPr>
            <w:r w:rsidRPr="00537F5E">
              <w:rPr>
                <w:i/>
                <w:iCs/>
                <w:sz w:val="16"/>
                <w:szCs w:val="16"/>
              </w:rPr>
              <w:t>3.1494</w:t>
            </w:r>
          </w:p>
        </w:tc>
      </w:tr>
      <w:tr w:rsidR="006F73A5" w:rsidTr="00AF6B14">
        <w:trPr>
          <w:jc w:val="center"/>
        </w:trPr>
        <w:tc>
          <w:tcPr>
            <w:cnfStyle w:val="001000000000"/>
            <w:tcW w:w="925" w:type="dxa"/>
            <w:shd w:val="clear" w:color="auto" w:fill="auto"/>
          </w:tcPr>
          <w:p w:rsidR="006F73A5" w:rsidRPr="00537F5E" w:rsidRDefault="006F73A5" w:rsidP="00BA28F2">
            <w:pPr>
              <w:rPr>
                <w:b w:val="0"/>
                <w:bCs w:val="0"/>
                <w:i/>
                <w:iCs/>
                <w:color w:val="000000"/>
                <w:sz w:val="16"/>
                <w:szCs w:val="16"/>
              </w:rPr>
            </w:pPr>
            <w:r w:rsidRPr="00537F5E">
              <w:rPr>
                <w:b w:val="0"/>
                <w:bCs w:val="0"/>
                <w:i/>
                <w:iCs/>
                <w:color w:val="000000"/>
                <w:sz w:val="16"/>
                <w:szCs w:val="16"/>
              </w:rPr>
              <w:t>6</w:t>
            </w:r>
          </w:p>
        </w:tc>
        <w:tc>
          <w:tcPr>
            <w:tcW w:w="1418" w:type="dxa"/>
            <w:shd w:val="clear" w:color="auto" w:fill="auto"/>
          </w:tcPr>
          <w:p w:rsidR="006F73A5" w:rsidRPr="00537F5E" w:rsidRDefault="006F73A5" w:rsidP="00BA28F2">
            <w:pPr>
              <w:cnfStyle w:val="000000000000"/>
              <w:rPr>
                <w:i/>
                <w:iCs/>
                <w:color w:val="000000"/>
                <w:sz w:val="16"/>
                <w:szCs w:val="16"/>
              </w:rPr>
            </w:pPr>
            <w:r w:rsidRPr="00537F5E">
              <w:rPr>
                <w:i/>
                <w:iCs/>
                <w:color w:val="000000"/>
                <w:sz w:val="16"/>
                <w:szCs w:val="16"/>
                <w:lang w:val="fr-FR" w:eastAsia="fr-FR"/>
              </w:rPr>
              <w:t>0.1960</w:t>
            </w:r>
          </w:p>
        </w:tc>
        <w:tc>
          <w:tcPr>
            <w:tcW w:w="1605" w:type="dxa"/>
            <w:shd w:val="clear" w:color="auto" w:fill="auto"/>
          </w:tcPr>
          <w:p w:rsidR="006F73A5" w:rsidRPr="00537F5E" w:rsidRDefault="006F73A5" w:rsidP="00BA28F2">
            <w:pPr>
              <w:cnfStyle w:val="000000000000"/>
              <w:rPr>
                <w:i/>
                <w:iCs/>
                <w:sz w:val="16"/>
                <w:szCs w:val="16"/>
              </w:rPr>
            </w:pPr>
            <w:r w:rsidRPr="00537F5E">
              <w:rPr>
                <w:i/>
                <w:iCs/>
                <w:sz w:val="16"/>
                <w:szCs w:val="16"/>
              </w:rPr>
              <w:t>3.1490</w:t>
            </w:r>
          </w:p>
        </w:tc>
      </w:tr>
      <w:tr w:rsidR="006F73A5" w:rsidTr="00AF6B14">
        <w:trPr>
          <w:cnfStyle w:val="000000100000"/>
          <w:jc w:val="center"/>
        </w:trPr>
        <w:tc>
          <w:tcPr>
            <w:cnfStyle w:val="001000000000"/>
            <w:tcW w:w="925" w:type="dxa"/>
            <w:shd w:val="clear" w:color="auto" w:fill="auto"/>
          </w:tcPr>
          <w:p w:rsidR="006F73A5" w:rsidRPr="00537F5E" w:rsidRDefault="006F73A5" w:rsidP="00BA28F2">
            <w:pPr>
              <w:rPr>
                <w:b w:val="0"/>
                <w:bCs w:val="0"/>
                <w:i/>
                <w:iCs/>
                <w:color w:val="000000"/>
                <w:sz w:val="16"/>
                <w:szCs w:val="16"/>
              </w:rPr>
            </w:pPr>
            <w:r w:rsidRPr="00537F5E">
              <w:rPr>
                <w:b w:val="0"/>
                <w:bCs w:val="0"/>
                <w:i/>
                <w:iCs/>
                <w:color w:val="000000"/>
                <w:sz w:val="16"/>
                <w:szCs w:val="16"/>
              </w:rPr>
              <w:t>7</w:t>
            </w:r>
          </w:p>
        </w:tc>
        <w:tc>
          <w:tcPr>
            <w:tcW w:w="1418" w:type="dxa"/>
            <w:shd w:val="clear" w:color="auto" w:fill="auto"/>
          </w:tcPr>
          <w:p w:rsidR="006F73A5" w:rsidRPr="00537F5E" w:rsidRDefault="006F73A5" w:rsidP="00BA28F2">
            <w:pPr>
              <w:cnfStyle w:val="000000100000"/>
              <w:rPr>
                <w:i/>
                <w:iCs/>
                <w:color w:val="000000"/>
                <w:sz w:val="16"/>
                <w:szCs w:val="16"/>
              </w:rPr>
            </w:pPr>
            <w:r w:rsidRPr="00537F5E">
              <w:rPr>
                <w:i/>
                <w:iCs/>
                <w:color w:val="000000"/>
                <w:sz w:val="16"/>
                <w:szCs w:val="16"/>
                <w:lang w:val="fr-FR" w:eastAsia="fr-FR"/>
              </w:rPr>
              <w:t>0.1000</w:t>
            </w:r>
          </w:p>
        </w:tc>
        <w:tc>
          <w:tcPr>
            <w:tcW w:w="1605" w:type="dxa"/>
            <w:shd w:val="clear" w:color="auto" w:fill="auto"/>
          </w:tcPr>
          <w:p w:rsidR="006F73A5" w:rsidRPr="00537F5E" w:rsidRDefault="006F73A5" w:rsidP="00BA28F2">
            <w:pPr>
              <w:cnfStyle w:val="000000100000"/>
              <w:rPr>
                <w:i/>
                <w:iCs/>
                <w:sz w:val="16"/>
                <w:szCs w:val="16"/>
              </w:rPr>
            </w:pPr>
            <w:r w:rsidRPr="00537F5E">
              <w:rPr>
                <w:i/>
                <w:iCs/>
                <w:sz w:val="16"/>
                <w:szCs w:val="16"/>
              </w:rPr>
              <w:t>3.1449</w:t>
            </w:r>
          </w:p>
        </w:tc>
      </w:tr>
      <w:tr w:rsidR="006F73A5" w:rsidTr="00AF6B14">
        <w:trPr>
          <w:jc w:val="center"/>
        </w:trPr>
        <w:tc>
          <w:tcPr>
            <w:cnfStyle w:val="001000000000"/>
            <w:tcW w:w="925" w:type="dxa"/>
            <w:tcBorders>
              <w:bottom w:val="double" w:sz="6" w:space="0" w:color="000000" w:themeColor="text1"/>
            </w:tcBorders>
            <w:shd w:val="clear" w:color="auto" w:fill="auto"/>
          </w:tcPr>
          <w:p w:rsidR="006F73A5" w:rsidRPr="00537F5E" w:rsidRDefault="006F73A5" w:rsidP="00BA28F2">
            <w:pPr>
              <w:rPr>
                <w:b w:val="0"/>
                <w:bCs w:val="0"/>
                <w:i/>
                <w:iCs/>
                <w:color w:val="000000"/>
                <w:sz w:val="16"/>
                <w:szCs w:val="16"/>
              </w:rPr>
            </w:pPr>
            <w:r w:rsidRPr="00537F5E">
              <w:rPr>
                <w:b w:val="0"/>
                <w:bCs w:val="0"/>
                <w:i/>
                <w:iCs/>
                <w:color w:val="000000"/>
                <w:sz w:val="16"/>
                <w:szCs w:val="16"/>
              </w:rPr>
              <w:t>SLL(dB)</w:t>
            </w:r>
          </w:p>
        </w:tc>
        <w:tc>
          <w:tcPr>
            <w:tcW w:w="1418" w:type="dxa"/>
            <w:tcBorders>
              <w:bottom w:val="double" w:sz="6" w:space="0" w:color="000000" w:themeColor="text1"/>
            </w:tcBorders>
            <w:shd w:val="clear" w:color="auto" w:fill="auto"/>
          </w:tcPr>
          <w:p w:rsidR="006F73A5" w:rsidRPr="00537F5E" w:rsidRDefault="006F73A5" w:rsidP="00BA28F2">
            <w:pPr>
              <w:cnfStyle w:val="000000000000"/>
              <w:rPr>
                <w:i/>
                <w:iCs/>
                <w:spacing w:val="-4"/>
                <w:sz w:val="16"/>
                <w:szCs w:val="16"/>
              </w:rPr>
            </w:pPr>
            <w:r w:rsidRPr="00537F5E">
              <w:rPr>
                <w:i/>
                <w:iCs/>
                <w:sz w:val="16"/>
                <w:szCs w:val="16"/>
              </w:rPr>
              <w:t>-30.4251</w:t>
            </w:r>
          </w:p>
        </w:tc>
        <w:tc>
          <w:tcPr>
            <w:tcW w:w="1605" w:type="dxa"/>
            <w:tcBorders>
              <w:bottom w:val="double" w:sz="6" w:space="0" w:color="000000" w:themeColor="text1"/>
            </w:tcBorders>
            <w:shd w:val="clear" w:color="auto" w:fill="auto"/>
          </w:tcPr>
          <w:p w:rsidR="006F73A5" w:rsidRPr="00537F5E" w:rsidRDefault="006F73A5" w:rsidP="00BA28F2">
            <w:pPr>
              <w:cnfStyle w:val="000000000000"/>
              <w:rPr>
                <w:i/>
                <w:iCs/>
                <w:sz w:val="16"/>
                <w:szCs w:val="16"/>
              </w:rPr>
            </w:pPr>
            <w:r w:rsidRPr="00537F5E">
              <w:rPr>
                <w:i/>
                <w:iCs/>
                <w:sz w:val="16"/>
                <w:szCs w:val="16"/>
              </w:rPr>
              <w:t>-25.5963</w:t>
            </w:r>
          </w:p>
        </w:tc>
      </w:tr>
    </w:tbl>
    <w:p w:rsidR="00943266" w:rsidRDefault="00943266" w:rsidP="006F73A5">
      <w:pPr>
        <w:tabs>
          <w:tab w:val="right" w:pos="8312"/>
        </w:tabs>
        <w:jc w:val="both"/>
        <w:rPr>
          <w:spacing w:val="2"/>
        </w:rPr>
      </w:pPr>
    </w:p>
    <w:p w:rsidR="006F73A5" w:rsidRDefault="00AF6B14" w:rsidP="006F73A5">
      <w:pPr>
        <w:tabs>
          <w:tab w:val="right" w:pos="8312"/>
        </w:tabs>
        <w:jc w:val="both"/>
        <w:rPr>
          <w:spacing w:val="2"/>
        </w:rPr>
      </w:pPr>
      <w:r>
        <w:rPr>
          <w:spacing w:val="2"/>
        </w:rPr>
        <w:t>From table 3</w:t>
      </w:r>
      <w:r w:rsidR="009A3EE5">
        <w:rPr>
          <w:spacing w:val="2"/>
        </w:rPr>
        <w:t xml:space="preserve"> and Fig.</w:t>
      </w:r>
      <w:r>
        <w:rPr>
          <w:spacing w:val="2"/>
        </w:rPr>
        <w:t>8</w:t>
      </w:r>
      <w:r w:rsidR="006F73A5">
        <w:rPr>
          <w:spacing w:val="2"/>
        </w:rPr>
        <w:t xml:space="preserve">, it is noticed that the phase excitation has no effect </w:t>
      </w:r>
      <w:r w:rsidR="006F73A5" w:rsidRPr="007617C3">
        <w:t xml:space="preserve">in </w:t>
      </w:r>
      <w:r w:rsidR="006F73A5">
        <w:t>correcting</w:t>
      </w:r>
      <w:r w:rsidR="006F73A5" w:rsidRPr="007617C3">
        <w:t xml:space="preserve"> the array failure </w:t>
      </w:r>
      <w:r w:rsidR="006F73A5">
        <w:t>issue.</w:t>
      </w:r>
    </w:p>
    <w:p w:rsidR="00537F5E" w:rsidRPr="00D01415" w:rsidRDefault="00537F5E" w:rsidP="006F73A5">
      <w:pPr>
        <w:tabs>
          <w:tab w:val="right" w:pos="8312"/>
        </w:tabs>
        <w:jc w:val="both"/>
        <w:rPr>
          <w:spacing w:val="2"/>
        </w:rPr>
      </w:pPr>
    </w:p>
    <w:p w:rsidR="006F73A5" w:rsidRPr="00476111" w:rsidRDefault="006F73A5" w:rsidP="00C0547A">
      <w:pPr>
        <w:pStyle w:val="Titre2"/>
        <w:autoSpaceDE w:val="0"/>
        <w:autoSpaceDN w:val="0"/>
        <w:jc w:val="both"/>
        <w:rPr>
          <w:rFonts w:eastAsia="Calibri"/>
        </w:rPr>
      </w:pPr>
      <w:r w:rsidRPr="00476111">
        <w:rPr>
          <w:rFonts w:eastAsia="Calibri"/>
        </w:rPr>
        <w:t>Effects of excitation amplitude and phase</w:t>
      </w:r>
    </w:p>
    <w:p w:rsidR="006F73A5" w:rsidRDefault="006F73A5" w:rsidP="00C0547A">
      <w:pPr>
        <w:ind w:firstLine="202"/>
        <w:jc w:val="both"/>
      </w:pPr>
      <w:r>
        <w:t xml:space="preserve">In this study </w:t>
      </w:r>
      <w:r w:rsidRPr="007617C3">
        <w:t>t</w:t>
      </w:r>
      <w:r>
        <w:t>he optimization process is used,</w:t>
      </w:r>
      <w:r w:rsidRPr="007617C3">
        <w:t xml:space="preserve"> in the same condition to find the optimum </w:t>
      </w:r>
      <w:r>
        <w:t xml:space="preserve">weights </w:t>
      </w:r>
      <w:r w:rsidRPr="007617C3">
        <w:t xml:space="preserve">amplitudes and phases excitation of the </w:t>
      </w:r>
      <w:r>
        <w:t>lasting working sensors,</w:t>
      </w:r>
      <w:r w:rsidR="009A3EE5">
        <w:t xml:space="preserve"> to recompense</w:t>
      </w:r>
      <w:r w:rsidRPr="007617C3">
        <w:t xml:space="preserve"> the element failure in the array</w:t>
      </w:r>
      <w:r>
        <w:rPr>
          <w:sz w:val="24"/>
          <w:szCs w:val="24"/>
        </w:rPr>
        <w:t xml:space="preserve">. </w:t>
      </w:r>
      <w:r w:rsidRPr="00D06C49">
        <w:t>In this case only the</w:t>
      </w:r>
      <w:r>
        <w:t xml:space="preserve"> space of inter-element</w:t>
      </w:r>
      <w:r w:rsidRPr="00D06C49">
        <w:t xml:space="preserve"> is kept ﬁxed</w:t>
      </w:r>
      <w:r w:rsidR="00943266">
        <w:t xml:space="preserve"> </w:t>
      </w:r>
      <w:r>
        <w:rPr>
          <w:noProof/>
          <w:lang w:eastAsia="fr-FR"/>
        </w:rPr>
        <w:t xml:space="preserve">and equal to </w:t>
      </w:r>
      <w:r w:rsidRPr="00775786">
        <w:t>0.5 λ</w:t>
      </w:r>
    </w:p>
    <w:p w:rsidR="00F73F0B" w:rsidRPr="007617C3" w:rsidRDefault="009A3EE5" w:rsidP="00F73F0B">
      <w:pPr>
        <w:ind w:firstLine="202"/>
        <w:jc w:val="both"/>
      </w:pPr>
      <w:r>
        <w:t>Fig.</w:t>
      </w:r>
      <w:r w:rsidR="00AF6B14">
        <w:t>9</w:t>
      </w:r>
      <w:r w:rsidR="00F73F0B" w:rsidRPr="007617C3">
        <w:t xml:space="preserve"> illustrate</w:t>
      </w:r>
      <w:r w:rsidR="00F73F0B">
        <w:t>s</w:t>
      </w:r>
      <w:r w:rsidR="00F73F0B" w:rsidRPr="007617C3">
        <w:t xml:space="preserve"> the </w:t>
      </w:r>
      <w:r w:rsidR="00F73F0B">
        <w:t>initial</w:t>
      </w:r>
      <w:r w:rsidR="00F73F0B" w:rsidRPr="007617C3">
        <w:t xml:space="preserve"> radiation pattern of the 15 elem</w:t>
      </w:r>
      <w:r w:rsidR="00F73F0B">
        <w:t>ent linear array design</w:t>
      </w:r>
      <w:r w:rsidR="00F73F0B" w:rsidRPr="007617C3">
        <w:t xml:space="preserve"> with main beam and an SLL of </w:t>
      </w:r>
      <w:r w:rsidR="00F73F0B" w:rsidRPr="005A7CB6">
        <w:t>-30.4251</w:t>
      </w:r>
      <w:r w:rsidR="00F73F0B">
        <w:t>dB. When the element</w:t>
      </w:r>
      <w:r w:rsidR="00F73F0B" w:rsidRPr="007617C3">
        <w:t xml:space="preserve"> position</w:t>
      </w:r>
      <w:r w:rsidR="00F73F0B">
        <w:t xml:space="preserve"> (-6)</w:t>
      </w:r>
      <w:r w:rsidR="00F73F0B" w:rsidRPr="007617C3">
        <w:t xml:space="preserve"> of the array become </w:t>
      </w:r>
      <w:r w:rsidR="00F73F0B">
        <w:t>damaged</w:t>
      </w:r>
      <w:r w:rsidR="00F73F0B" w:rsidRPr="007617C3">
        <w:t xml:space="preserve">, the side lobe level increases to the value of </w:t>
      </w:r>
      <w:r w:rsidR="00F73F0B" w:rsidRPr="005A7CB6">
        <w:t>-26.1430</w:t>
      </w:r>
      <w:r w:rsidR="00F73F0B" w:rsidRPr="007617C3">
        <w:t xml:space="preserve">dB. The GWO has been </w:t>
      </w:r>
      <w:r w:rsidR="00F73F0B">
        <w:t>applied</w:t>
      </w:r>
      <w:r w:rsidR="00F73F0B" w:rsidRPr="007617C3">
        <w:t xml:space="preserve"> to correct the failed </w:t>
      </w:r>
      <w:r w:rsidR="00F73F0B">
        <w:t>diagram</w:t>
      </w:r>
      <w:r w:rsidR="00F73F0B" w:rsidRPr="007617C3">
        <w:t xml:space="preserve"> according to the objective f</w:t>
      </w:r>
      <w:r w:rsidR="00170A1A">
        <w:t>unction expressed by equation (10</w:t>
      </w:r>
      <w:r w:rsidR="00F73F0B" w:rsidRPr="007617C3">
        <w:t>). The obtained results (SLL=-</w:t>
      </w:r>
      <w:r w:rsidR="00F73F0B" w:rsidRPr="007617C3">
        <w:rPr>
          <w:bCs/>
        </w:rPr>
        <w:t>28.2150dB)</w:t>
      </w:r>
      <w:r w:rsidR="00943266">
        <w:rPr>
          <w:bCs/>
        </w:rPr>
        <w:t xml:space="preserve"> </w:t>
      </w:r>
      <w:r w:rsidR="00F73F0B" w:rsidRPr="007617C3">
        <w:t xml:space="preserve">show the efficiency of the proposed algorithm in solving the array failure </w:t>
      </w:r>
      <w:r w:rsidR="00F73F0B">
        <w:t>issue</w:t>
      </w:r>
      <w:r w:rsidR="00F73F0B" w:rsidRPr="007617C3">
        <w:t>.</w:t>
      </w:r>
    </w:p>
    <w:p w:rsidR="00F73F0B" w:rsidRPr="00910917" w:rsidRDefault="00F73F0B" w:rsidP="006F73A5">
      <w:pPr>
        <w:jc w:val="both"/>
        <w:rPr>
          <w:rFonts w:eastAsia="Calibri"/>
          <w:sz w:val="24"/>
          <w:szCs w:val="24"/>
        </w:rPr>
      </w:pPr>
    </w:p>
    <w:p w:rsidR="006F73A5" w:rsidRDefault="006F73A5" w:rsidP="00F73F0B">
      <w:pPr>
        <w:jc w:val="both"/>
        <w:rPr>
          <w:b/>
          <w:bCs/>
          <w:noProof/>
          <w:sz w:val="24"/>
          <w:szCs w:val="24"/>
          <w:lang w:eastAsia="fr-FR"/>
        </w:rPr>
      </w:pPr>
      <w:r w:rsidRPr="005563D4">
        <w:rPr>
          <w:b/>
          <w:noProof/>
          <w:sz w:val="24"/>
          <w:szCs w:val="24"/>
          <w:lang w:val="fr-FR" w:eastAsia="fr-FR"/>
        </w:rPr>
        <w:drawing>
          <wp:inline distT="0" distB="0" distL="0" distR="0">
            <wp:extent cx="2818621" cy="2546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0981" cy="2548482"/>
                    </a:xfrm>
                    <a:prstGeom prst="rect">
                      <a:avLst/>
                    </a:prstGeom>
                    <a:noFill/>
                    <a:ln>
                      <a:noFill/>
                    </a:ln>
                  </pic:spPr>
                </pic:pic>
              </a:graphicData>
            </a:graphic>
          </wp:inline>
        </w:drawing>
      </w:r>
    </w:p>
    <w:p w:rsidR="006F73A5" w:rsidRDefault="00A94262" w:rsidP="00943266">
      <w:pPr>
        <w:pStyle w:val="MainText"/>
        <w:tabs>
          <w:tab w:val="left" w:pos="993"/>
        </w:tabs>
        <w:spacing w:line="240" w:lineRule="auto"/>
        <w:ind w:firstLine="0"/>
        <w:jc w:val="center"/>
        <w:rPr>
          <w:sz w:val="16"/>
          <w:szCs w:val="16"/>
          <w:lang w:val="en-US"/>
        </w:rPr>
      </w:pPr>
      <w:r>
        <w:rPr>
          <w:sz w:val="16"/>
          <w:szCs w:val="16"/>
          <w:lang w:val="en-US"/>
        </w:rPr>
        <w:t>Fig.</w:t>
      </w:r>
      <w:r w:rsidR="00AF6B14">
        <w:rPr>
          <w:sz w:val="16"/>
          <w:szCs w:val="16"/>
          <w:lang w:val="en-US"/>
        </w:rPr>
        <w:t>9</w:t>
      </w:r>
      <w:r w:rsidR="006F73A5" w:rsidRPr="00A94262">
        <w:rPr>
          <w:sz w:val="16"/>
          <w:szCs w:val="16"/>
          <w:lang w:val="en-US"/>
        </w:rPr>
        <w:t>. Original, Damaged and Compensated pattern with failed element position (-6) in 15 element antenna array.</w:t>
      </w:r>
    </w:p>
    <w:p w:rsidR="00F73F0B" w:rsidRDefault="00F73F0B" w:rsidP="00F73F0B">
      <w:pPr>
        <w:pStyle w:val="MainText"/>
        <w:tabs>
          <w:tab w:val="left" w:pos="993"/>
        </w:tabs>
        <w:spacing w:line="240" w:lineRule="auto"/>
        <w:ind w:firstLine="0"/>
        <w:jc w:val="center"/>
        <w:rPr>
          <w:sz w:val="16"/>
          <w:szCs w:val="16"/>
          <w:lang w:val="en-US"/>
        </w:rPr>
      </w:pPr>
    </w:p>
    <w:p w:rsidR="00F73F0B" w:rsidRPr="00A94262" w:rsidRDefault="00F73F0B" w:rsidP="00F73F0B">
      <w:pPr>
        <w:pStyle w:val="MainText"/>
        <w:tabs>
          <w:tab w:val="left" w:pos="993"/>
        </w:tabs>
        <w:spacing w:line="240" w:lineRule="auto"/>
        <w:ind w:firstLine="0"/>
        <w:jc w:val="center"/>
        <w:rPr>
          <w:sz w:val="16"/>
          <w:szCs w:val="16"/>
          <w:lang w:val="en-US"/>
        </w:rPr>
      </w:pPr>
    </w:p>
    <w:p w:rsidR="006F73A5" w:rsidRDefault="00EE5445" w:rsidP="00C0547A">
      <w:pPr>
        <w:ind w:firstLine="202"/>
        <w:jc w:val="both"/>
      </w:pPr>
      <w:r>
        <w:lastRenderedPageBreak/>
        <w:t>From Fig.</w:t>
      </w:r>
      <w:r w:rsidR="00AF6B14">
        <w:t>8</w:t>
      </w:r>
      <w:r w:rsidR="00FC7F7B">
        <w:t xml:space="preserve"> and</w:t>
      </w:r>
      <w:r>
        <w:t xml:space="preserve"> Fig.</w:t>
      </w:r>
      <w:r w:rsidR="00AF6B14">
        <w:t>9</w:t>
      </w:r>
      <w:r w:rsidR="006F73A5" w:rsidRPr="007617C3">
        <w:t xml:space="preserve">, it can be noticed that </w:t>
      </w:r>
      <w:r w:rsidR="006F73A5">
        <w:t xml:space="preserve">weights </w:t>
      </w:r>
      <w:r w:rsidR="006F73A5" w:rsidRPr="007617C3">
        <w:t xml:space="preserve">amplitude has more influence in </w:t>
      </w:r>
      <w:r w:rsidR="006F73A5">
        <w:t>correcting</w:t>
      </w:r>
      <w:r w:rsidR="006F73A5" w:rsidRPr="007617C3">
        <w:t xml:space="preserve"> the array failure </w:t>
      </w:r>
      <w:r w:rsidR="006F73A5">
        <w:t>issue</w:t>
      </w:r>
      <w:r w:rsidR="006F73A5" w:rsidRPr="007617C3">
        <w:t xml:space="preserve"> than the amplitude and phase excitation</w:t>
      </w:r>
      <w:r w:rsidR="006F73A5">
        <w:t xml:space="preserve"> together</w:t>
      </w:r>
      <w:r w:rsidR="006F73A5" w:rsidRPr="007617C3">
        <w:t>.</w:t>
      </w:r>
    </w:p>
    <w:p w:rsidR="00520359" w:rsidRDefault="00520359" w:rsidP="00C0547A">
      <w:pPr>
        <w:ind w:firstLine="202"/>
        <w:jc w:val="both"/>
      </w:pPr>
    </w:p>
    <w:p w:rsidR="006F73A5" w:rsidRDefault="006F73A5" w:rsidP="006F73A5">
      <w:pPr>
        <w:jc w:val="both"/>
      </w:pPr>
      <w:r w:rsidRPr="004A7444">
        <w:rPr>
          <w:noProof/>
          <w:lang w:val="fr-FR" w:eastAsia="fr-FR"/>
        </w:rPr>
        <w:drawing>
          <wp:inline distT="0" distB="0" distL="0" distR="0">
            <wp:extent cx="3130550" cy="2444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30550" cy="2444750"/>
                    </a:xfrm>
                    <a:prstGeom prst="rect">
                      <a:avLst/>
                    </a:prstGeom>
                    <a:noFill/>
                    <a:ln>
                      <a:noFill/>
                    </a:ln>
                  </pic:spPr>
                </pic:pic>
              </a:graphicData>
            </a:graphic>
          </wp:inline>
        </w:drawing>
      </w:r>
    </w:p>
    <w:p w:rsidR="006F73A5" w:rsidRDefault="00A94262" w:rsidP="00520359">
      <w:pPr>
        <w:pStyle w:val="MainText"/>
        <w:tabs>
          <w:tab w:val="left" w:pos="993"/>
        </w:tabs>
        <w:spacing w:line="240" w:lineRule="auto"/>
        <w:ind w:firstLine="0"/>
        <w:jc w:val="center"/>
        <w:rPr>
          <w:sz w:val="16"/>
          <w:szCs w:val="16"/>
          <w:lang w:val="en-US"/>
        </w:rPr>
      </w:pPr>
      <w:r>
        <w:rPr>
          <w:sz w:val="16"/>
          <w:szCs w:val="16"/>
          <w:lang w:val="en-US"/>
        </w:rPr>
        <w:t>Fig.</w:t>
      </w:r>
      <w:r w:rsidR="00AF6B14">
        <w:rPr>
          <w:sz w:val="16"/>
          <w:szCs w:val="16"/>
          <w:lang w:val="en-US"/>
        </w:rPr>
        <w:t>10</w:t>
      </w:r>
      <w:r w:rsidR="006F73A5" w:rsidRPr="00A94262">
        <w:rPr>
          <w:sz w:val="16"/>
          <w:szCs w:val="16"/>
          <w:lang w:val="en-US"/>
        </w:rPr>
        <w:t>. Original, Damaged and Compensated pattern with failed element position (-7 and 7</w:t>
      </w:r>
      <w:r>
        <w:rPr>
          <w:sz w:val="16"/>
          <w:szCs w:val="16"/>
          <w:lang w:val="en-US"/>
        </w:rPr>
        <w:t>) in 15 element antenna array.</w:t>
      </w:r>
    </w:p>
    <w:p w:rsidR="00F73F0B" w:rsidRDefault="00F73F0B" w:rsidP="00520359">
      <w:pPr>
        <w:pStyle w:val="MainText"/>
        <w:tabs>
          <w:tab w:val="left" w:pos="993"/>
        </w:tabs>
        <w:spacing w:line="240" w:lineRule="auto"/>
        <w:ind w:firstLine="0"/>
        <w:jc w:val="center"/>
        <w:rPr>
          <w:sz w:val="16"/>
          <w:szCs w:val="16"/>
          <w:lang w:val="en-US"/>
        </w:rPr>
      </w:pPr>
    </w:p>
    <w:p w:rsidR="00520359" w:rsidRDefault="00520359" w:rsidP="00520359">
      <w:pPr>
        <w:pStyle w:val="MainText"/>
        <w:tabs>
          <w:tab w:val="left" w:pos="993"/>
        </w:tabs>
        <w:spacing w:line="240" w:lineRule="auto"/>
        <w:ind w:firstLine="0"/>
        <w:jc w:val="center"/>
        <w:rPr>
          <w:sz w:val="16"/>
          <w:szCs w:val="16"/>
          <w:lang w:val="en-US"/>
        </w:rPr>
      </w:pPr>
    </w:p>
    <w:p w:rsidR="00F73F0B" w:rsidRDefault="00F73F0B" w:rsidP="00F73F0B">
      <w:pPr>
        <w:ind w:firstLine="202"/>
        <w:jc w:val="both"/>
      </w:pPr>
      <w:r>
        <w:rPr>
          <w:rStyle w:val="jlqj4b"/>
        </w:rPr>
        <w:t>To remedy the problem of failure caused by certain elements for a linear antenna array, the positions of the defective elements must be taken into account.</w:t>
      </w:r>
      <w:r w:rsidR="00943266">
        <w:rPr>
          <w:rStyle w:val="jlqj4b"/>
        </w:rPr>
        <w:t xml:space="preserve"> </w:t>
      </w:r>
      <w:r>
        <w:rPr>
          <w:rStyle w:val="jlqj4b"/>
        </w:rPr>
        <w:t>So we distinguish two cases, the first one is the defective elements are symmetrical, in which each defective element has its symmetry defective one and the other case is the opposite case as it is studied in the previous section. For this reason; in this</w:t>
      </w:r>
      <w:r w:rsidRPr="0015016A">
        <w:t xml:space="preserve"> study </w:t>
      </w:r>
      <w:r>
        <w:t xml:space="preserve">the first case is taken into consideration where </w:t>
      </w:r>
      <w:r w:rsidRPr="00775786">
        <w:t>t</w:t>
      </w:r>
      <w:r>
        <w:t xml:space="preserve">he elements in the positions 15, 1, 13 and 3 are considered as failed. </w:t>
      </w:r>
      <w:r w:rsidR="00EE5445">
        <w:t>Fig.</w:t>
      </w:r>
      <w:r w:rsidR="00AF6B14">
        <w:t>10</w:t>
      </w:r>
      <w:r w:rsidR="00FC7F7B">
        <w:t xml:space="preserve">, and </w:t>
      </w:r>
      <w:r w:rsidR="00EE5445">
        <w:t>Fig.</w:t>
      </w:r>
      <w:r w:rsidR="00AF6B14">
        <w:t>11</w:t>
      </w:r>
      <w:r w:rsidRPr="003E290B">
        <w:t xml:space="preserve"> show the original, damaged (w15 and w1),</w:t>
      </w:r>
      <w:r w:rsidRPr="00676B68">
        <w:t xml:space="preserve"> damaged (w</w:t>
      </w:r>
      <w:r>
        <w:t>13</w:t>
      </w:r>
      <w:r w:rsidRPr="00676B68">
        <w:t xml:space="preserve"> and w</w:t>
      </w:r>
      <w:r>
        <w:t>3</w:t>
      </w:r>
      <w:r w:rsidRPr="00676B68">
        <w:t>), and recovered radiation patterns</w:t>
      </w:r>
      <w:r>
        <w:t xml:space="preserve"> respectively</w:t>
      </w:r>
      <w:r w:rsidRPr="00676B68">
        <w:t>.</w:t>
      </w:r>
      <w:r>
        <w:t xml:space="preserve"> From these figures, it can be noticed that the proposed algorithm can deal with the problem of failure correction with efficiency and the side lobe level is influenced by the element failure position. To c</w:t>
      </w:r>
      <w:r w:rsidR="00EE5445">
        <w:t>onfir</w:t>
      </w:r>
      <w:r w:rsidR="00AF6B14">
        <w:t>m this later remark, Fig.12</w:t>
      </w:r>
      <w:r>
        <w:t xml:space="preserve"> shows the effect or the influence of element failure position on the side lobe level. </w:t>
      </w:r>
    </w:p>
    <w:p w:rsidR="00520359" w:rsidRPr="004636AC" w:rsidRDefault="006F73A5" w:rsidP="00943266">
      <w:pPr>
        <w:jc w:val="center"/>
        <w:rPr>
          <w:sz w:val="16"/>
          <w:szCs w:val="16"/>
        </w:rPr>
      </w:pPr>
      <w:r w:rsidRPr="004A7444">
        <w:rPr>
          <w:noProof/>
          <w:lang w:val="fr-FR" w:eastAsia="fr-FR"/>
        </w:rPr>
        <w:drawing>
          <wp:inline distT="0" distB="0" distL="0" distR="0">
            <wp:extent cx="3128949" cy="23685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32971" cy="2371594"/>
                    </a:xfrm>
                    <a:prstGeom prst="rect">
                      <a:avLst/>
                    </a:prstGeom>
                    <a:noFill/>
                    <a:ln>
                      <a:noFill/>
                    </a:ln>
                  </pic:spPr>
                </pic:pic>
              </a:graphicData>
            </a:graphic>
          </wp:inline>
        </w:drawing>
      </w:r>
      <w:r w:rsidR="00A94262">
        <w:rPr>
          <w:sz w:val="16"/>
          <w:szCs w:val="16"/>
        </w:rPr>
        <w:t>Fig.</w:t>
      </w:r>
      <w:r w:rsidR="00AF6B14">
        <w:rPr>
          <w:sz w:val="16"/>
          <w:szCs w:val="16"/>
        </w:rPr>
        <w:t>11</w:t>
      </w:r>
      <w:r w:rsidRPr="00A94262">
        <w:rPr>
          <w:sz w:val="16"/>
          <w:szCs w:val="16"/>
        </w:rPr>
        <w:t xml:space="preserve"> . Original, Damaged and Compensated pattern with failed element position (-5 and 5) in 15 element antenna array.</w:t>
      </w:r>
    </w:p>
    <w:p w:rsidR="006F73A5" w:rsidRDefault="006F73A5" w:rsidP="006F73A5">
      <w:pPr>
        <w:jc w:val="both"/>
      </w:pPr>
      <w:r w:rsidRPr="003C2B36">
        <w:rPr>
          <w:noProof/>
          <w:lang w:val="fr-FR" w:eastAsia="fr-FR"/>
        </w:rPr>
        <w:lastRenderedPageBreak/>
        <w:drawing>
          <wp:inline distT="0" distB="0" distL="0" distR="0">
            <wp:extent cx="3124200" cy="2432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0510" cy="2444747"/>
                    </a:xfrm>
                    <a:prstGeom prst="rect">
                      <a:avLst/>
                    </a:prstGeom>
                    <a:noFill/>
                    <a:ln>
                      <a:noFill/>
                    </a:ln>
                  </pic:spPr>
                </pic:pic>
              </a:graphicData>
            </a:graphic>
          </wp:inline>
        </w:drawing>
      </w:r>
    </w:p>
    <w:p w:rsidR="006F73A5" w:rsidRDefault="00A94262" w:rsidP="00520359">
      <w:pPr>
        <w:pStyle w:val="MainText"/>
        <w:tabs>
          <w:tab w:val="left" w:pos="993"/>
        </w:tabs>
        <w:spacing w:line="240" w:lineRule="auto"/>
        <w:ind w:firstLine="0"/>
        <w:jc w:val="center"/>
        <w:rPr>
          <w:rStyle w:val="viiyi"/>
        </w:rPr>
      </w:pPr>
      <w:r>
        <w:rPr>
          <w:sz w:val="16"/>
          <w:szCs w:val="16"/>
          <w:lang w:val="en-US"/>
        </w:rPr>
        <w:t>Fig.</w:t>
      </w:r>
      <w:r w:rsidR="006F73A5" w:rsidRPr="00A94262">
        <w:rPr>
          <w:sz w:val="16"/>
          <w:szCs w:val="16"/>
          <w:lang w:val="en-US"/>
        </w:rPr>
        <w:t xml:space="preserve"> </w:t>
      </w:r>
      <w:r w:rsidR="00AF6B14">
        <w:rPr>
          <w:sz w:val="16"/>
          <w:szCs w:val="16"/>
          <w:lang w:val="en-US"/>
        </w:rPr>
        <w:t>12</w:t>
      </w:r>
      <w:r w:rsidR="006F73A5" w:rsidRPr="00A94262">
        <w:rPr>
          <w:sz w:val="16"/>
          <w:szCs w:val="16"/>
          <w:lang w:val="en-US"/>
        </w:rPr>
        <w:t>: Comparison of the Side lobes level as a function of the damaged element position.</w:t>
      </w:r>
    </w:p>
    <w:p w:rsidR="00520359" w:rsidRDefault="00520359" w:rsidP="00520359">
      <w:pPr>
        <w:pStyle w:val="MainText"/>
        <w:tabs>
          <w:tab w:val="left" w:pos="993"/>
        </w:tabs>
        <w:spacing w:line="240" w:lineRule="auto"/>
        <w:ind w:firstLine="0"/>
        <w:jc w:val="center"/>
        <w:rPr>
          <w:rStyle w:val="viiyi"/>
        </w:rPr>
      </w:pPr>
    </w:p>
    <w:p w:rsidR="006F73A5" w:rsidRPr="00A71A84" w:rsidRDefault="006F73A5" w:rsidP="00520359">
      <w:pPr>
        <w:jc w:val="both"/>
        <w:rPr>
          <w:rStyle w:val="viiyi"/>
        </w:rPr>
      </w:pPr>
    </w:p>
    <w:p w:rsidR="006F73A5" w:rsidRDefault="00EE5445" w:rsidP="004736E0">
      <w:pPr>
        <w:ind w:firstLine="202"/>
        <w:jc w:val="both"/>
        <w:rPr>
          <w:rStyle w:val="jlqj4b"/>
        </w:rPr>
      </w:pPr>
      <w:r>
        <w:rPr>
          <w:rStyle w:val="jlqj4b"/>
        </w:rPr>
        <w:t>Fig.</w:t>
      </w:r>
      <w:r w:rsidR="00AF6B14">
        <w:rPr>
          <w:rStyle w:val="jlqj4b"/>
        </w:rPr>
        <w:t>12 and table 4</w:t>
      </w:r>
      <w:r w:rsidR="006F73A5">
        <w:rPr>
          <w:rStyle w:val="jlqj4b"/>
        </w:rPr>
        <w:t xml:space="preserve"> show that the radiation pattern deformation increases when the damaged element is close to the middle of the antenna, the maximum deformation is in this case where the defective element ranks 0.</w:t>
      </w:r>
    </w:p>
    <w:p w:rsidR="00D52089" w:rsidRDefault="00D52089" w:rsidP="006F73A5">
      <w:pPr>
        <w:jc w:val="both"/>
        <w:rPr>
          <w:rStyle w:val="jlqj4b"/>
        </w:rPr>
      </w:pPr>
    </w:p>
    <w:p w:rsidR="00D52089" w:rsidRDefault="00D52089" w:rsidP="006F73A5">
      <w:pPr>
        <w:jc w:val="both"/>
        <w:rPr>
          <w:rStyle w:val="jlqj4b"/>
        </w:rPr>
      </w:pPr>
    </w:p>
    <w:p w:rsidR="00B54C8B" w:rsidRDefault="00AF6B14" w:rsidP="00B54C8B">
      <w:pPr>
        <w:pStyle w:val="TableTitle"/>
      </w:pPr>
      <w:r>
        <w:t>Table 4</w:t>
      </w:r>
    </w:p>
    <w:p w:rsidR="006F73A5" w:rsidRPr="00B54C8B" w:rsidRDefault="006F73A5" w:rsidP="00B54C8B">
      <w:pPr>
        <w:pStyle w:val="TableTitle"/>
        <w:rPr>
          <w:rStyle w:val="jlqj4b"/>
        </w:rPr>
      </w:pPr>
      <w:r w:rsidRPr="00B54C8B">
        <w:t xml:space="preserve"> Comparison results for Damaged and recovered SLL values</w:t>
      </w:r>
    </w:p>
    <w:tbl>
      <w:tblPr>
        <w:tblStyle w:val="Ombrageclair"/>
        <w:tblW w:w="4985" w:type="dxa"/>
        <w:tblLayout w:type="fixed"/>
        <w:tblLook w:val="04A0"/>
      </w:tblPr>
      <w:tblGrid>
        <w:gridCol w:w="1787"/>
        <w:gridCol w:w="1644"/>
        <w:gridCol w:w="1554"/>
      </w:tblGrid>
      <w:tr w:rsidR="006F73A5" w:rsidRPr="004A691C" w:rsidTr="004636AC">
        <w:trPr>
          <w:cnfStyle w:val="100000000000"/>
          <w:trHeight w:val="266"/>
        </w:trPr>
        <w:tc>
          <w:tcPr>
            <w:cnfStyle w:val="001000000000"/>
            <w:tcW w:w="1787" w:type="dxa"/>
            <w:tcBorders>
              <w:top w:val="double" w:sz="6" w:space="0" w:color="000000" w:themeColor="text1"/>
            </w:tcBorders>
            <w:shd w:val="clear" w:color="auto" w:fill="auto"/>
          </w:tcPr>
          <w:p w:rsidR="006F73A5" w:rsidRPr="00FB4462" w:rsidRDefault="006F73A5" w:rsidP="00FB4462">
            <w:pPr>
              <w:spacing w:line="240" w:lineRule="atLeast"/>
              <w:jc w:val="center"/>
              <w:rPr>
                <w:b w:val="0"/>
                <w:bCs w:val="0"/>
                <w:sz w:val="16"/>
                <w:szCs w:val="16"/>
              </w:rPr>
            </w:pPr>
            <w:r w:rsidRPr="00FB4462">
              <w:rPr>
                <w:b w:val="0"/>
                <w:bCs w:val="0"/>
                <w:sz w:val="16"/>
                <w:szCs w:val="16"/>
              </w:rPr>
              <w:t>Element position</w:t>
            </w:r>
          </w:p>
        </w:tc>
        <w:tc>
          <w:tcPr>
            <w:tcW w:w="1644" w:type="dxa"/>
            <w:tcBorders>
              <w:top w:val="double" w:sz="6" w:space="0" w:color="000000" w:themeColor="text1"/>
            </w:tcBorders>
            <w:shd w:val="clear" w:color="auto" w:fill="auto"/>
          </w:tcPr>
          <w:p w:rsidR="006F73A5" w:rsidRPr="00FB4462" w:rsidRDefault="006F73A5" w:rsidP="00FB4462">
            <w:pPr>
              <w:spacing w:line="240" w:lineRule="atLeast"/>
              <w:jc w:val="center"/>
              <w:cnfStyle w:val="100000000000"/>
              <w:rPr>
                <w:b w:val="0"/>
                <w:bCs w:val="0"/>
                <w:sz w:val="16"/>
                <w:szCs w:val="16"/>
              </w:rPr>
            </w:pPr>
            <w:r w:rsidRPr="00FB4462">
              <w:rPr>
                <w:b w:val="0"/>
                <w:bCs w:val="0"/>
                <w:sz w:val="16"/>
                <w:szCs w:val="16"/>
              </w:rPr>
              <w:t>SSL (damaged)</w:t>
            </w:r>
          </w:p>
        </w:tc>
        <w:tc>
          <w:tcPr>
            <w:tcW w:w="1554" w:type="dxa"/>
            <w:tcBorders>
              <w:top w:val="double" w:sz="6" w:space="0" w:color="000000" w:themeColor="text1"/>
            </w:tcBorders>
            <w:shd w:val="clear" w:color="auto" w:fill="auto"/>
          </w:tcPr>
          <w:p w:rsidR="006F73A5" w:rsidRPr="00FB4462" w:rsidRDefault="006F73A5" w:rsidP="00FB4462">
            <w:pPr>
              <w:spacing w:line="240" w:lineRule="atLeast"/>
              <w:jc w:val="center"/>
              <w:cnfStyle w:val="100000000000"/>
              <w:rPr>
                <w:b w:val="0"/>
                <w:bCs w:val="0"/>
                <w:sz w:val="16"/>
                <w:szCs w:val="16"/>
              </w:rPr>
            </w:pPr>
            <w:r w:rsidRPr="00FB4462">
              <w:rPr>
                <w:b w:val="0"/>
                <w:bCs w:val="0"/>
                <w:sz w:val="16"/>
                <w:szCs w:val="16"/>
              </w:rPr>
              <w:t>SSL (recovered)</w:t>
            </w:r>
          </w:p>
        </w:tc>
      </w:tr>
      <w:tr w:rsidR="006F73A5" w:rsidRPr="004A691C" w:rsidTr="004636AC">
        <w:trPr>
          <w:cnfStyle w:val="000000100000"/>
          <w:trHeight w:val="266"/>
        </w:trPr>
        <w:tc>
          <w:tcPr>
            <w:cnfStyle w:val="001000000000"/>
            <w:tcW w:w="1787" w:type="dxa"/>
            <w:shd w:val="clear" w:color="auto" w:fill="auto"/>
          </w:tcPr>
          <w:p w:rsidR="006F73A5" w:rsidRPr="00FB4462" w:rsidRDefault="006F73A5" w:rsidP="00FB4462">
            <w:pPr>
              <w:spacing w:line="240" w:lineRule="atLeast"/>
              <w:rPr>
                <w:b w:val="0"/>
                <w:bCs w:val="0"/>
                <w:i/>
                <w:iCs/>
                <w:sz w:val="16"/>
                <w:szCs w:val="16"/>
              </w:rPr>
            </w:pPr>
            <w:r w:rsidRPr="00FB4462">
              <w:rPr>
                <w:b w:val="0"/>
                <w:bCs w:val="0"/>
                <w:i/>
                <w:iCs/>
                <w:sz w:val="16"/>
                <w:szCs w:val="16"/>
              </w:rPr>
              <w:t>-7</w:t>
            </w:r>
          </w:p>
        </w:tc>
        <w:tc>
          <w:tcPr>
            <w:tcW w:w="1644" w:type="dxa"/>
            <w:shd w:val="clear" w:color="auto" w:fill="auto"/>
          </w:tcPr>
          <w:p w:rsidR="006F73A5" w:rsidRPr="00FB4462" w:rsidRDefault="006F73A5" w:rsidP="00FB4462">
            <w:pPr>
              <w:spacing w:line="240" w:lineRule="atLeast"/>
              <w:cnfStyle w:val="000000100000"/>
              <w:rPr>
                <w:i/>
                <w:iCs/>
                <w:sz w:val="16"/>
                <w:szCs w:val="16"/>
              </w:rPr>
            </w:pPr>
            <w:r w:rsidRPr="00FB4462">
              <w:rPr>
                <w:i/>
                <w:iCs/>
                <w:sz w:val="16"/>
                <w:szCs w:val="16"/>
              </w:rPr>
              <w:t>27.3716</w:t>
            </w:r>
          </w:p>
        </w:tc>
        <w:tc>
          <w:tcPr>
            <w:tcW w:w="1554" w:type="dxa"/>
            <w:shd w:val="clear" w:color="auto" w:fill="auto"/>
          </w:tcPr>
          <w:p w:rsidR="006F73A5" w:rsidRPr="00FB4462" w:rsidRDefault="006F73A5" w:rsidP="00FB4462">
            <w:pPr>
              <w:spacing w:line="240" w:lineRule="atLeast"/>
              <w:cnfStyle w:val="000000100000"/>
              <w:rPr>
                <w:i/>
                <w:iCs/>
                <w:sz w:val="16"/>
                <w:szCs w:val="16"/>
              </w:rPr>
            </w:pPr>
            <w:r w:rsidRPr="00FB4462">
              <w:rPr>
                <w:i/>
                <w:iCs/>
                <w:sz w:val="16"/>
                <w:szCs w:val="16"/>
              </w:rPr>
              <w:t>29.9016</w:t>
            </w:r>
          </w:p>
        </w:tc>
      </w:tr>
      <w:tr w:rsidR="006F73A5" w:rsidRPr="004A691C" w:rsidTr="004636AC">
        <w:trPr>
          <w:trHeight w:val="266"/>
        </w:trPr>
        <w:tc>
          <w:tcPr>
            <w:cnfStyle w:val="001000000000"/>
            <w:tcW w:w="1787" w:type="dxa"/>
            <w:shd w:val="clear" w:color="auto" w:fill="auto"/>
          </w:tcPr>
          <w:p w:rsidR="006F73A5" w:rsidRPr="00FB4462" w:rsidRDefault="006F73A5" w:rsidP="00FB4462">
            <w:pPr>
              <w:spacing w:line="240" w:lineRule="atLeast"/>
              <w:rPr>
                <w:b w:val="0"/>
                <w:bCs w:val="0"/>
                <w:i/>
                <w:iCs/>
                <w:sz w:val="16"/>
                <w:szCs w:val="16"/>
              </w:rPr>
            </w:pPr>
            <w:r w:rsidRPr="00FB4462">
              <w:rPr>
                <w:b w:val="0"/>
                <w:bCs w:val="0"/>
                <w:i/>
                <w:iCs/>
                <w:sz w:val="16"/>
                <w:szCs w:val="16"/>
              </w:rPr>
              <w:t>-6</w:t>
            </w:r>
          </w:p>
        </w:tc>
        <w:tc>
          <w:tcPr>
            <w:tcW w:w="1644" w:type="dxa"/>
            <w:shd w:val="clear" w:color="auto" w:fill="auto"/>
          </w:tcPr>
          <w:p w:rsidR="006F73A5" w:rsidRPr="00FB4462" w:rsidRDefault="006F73A5" w:rsidP="00FB4462">
            <w:pPr>
              <w:spacing w:line="240" w:lineRule="atLeast"/>
              <w:cnfStyle w:val="000000000000"/>
              <w:rPr>
                <w:i/>
                <w:iCs/>
                <w:sz w:val="16"/>
                <w:szCs w:val="16"/>
              </w:rPr>
            </w:pPr>
            <w:r w:rsidRPr="00FB4462">
              <w:rPr>
                <w:i/>
                <w:iCs/>
                <w:sz w:val="16"/>
                <w:szCs w:val="16"/>
              </w:rPr>
              <w:t>26.4848</w:t>
            </w:r>
          </w:p>
        </w:tc>
        <w:tc>
          <w:tcPr>
            <w:tcW w:w="1554" w:type="dxa"/>
            <w:shd w:val="clear" w:color="auto" w:fill="auto"/>
          </w:tcPr>
          <w:p w:rsidR="006F73A5" w:rsidRPr="00FB4462" w:rsidRDefault="006F73A5" w:rsidP="00FB4462">
            <w:pPr>
              <w:spacing w:line="240" w:lineRule="atLeast"/>
              <w:cnfStyle w:val="000000000000"/>
              <w:rPr>
                <w:i/>
                <w:iCs/>
                <w:sz w:val="16"/>
                <w:szCs w:val="16"/>
              </w:rPr>
            </w:pPr>
            <w:r w:rsidRPr="00FB4462">
              <w:rPr>
                <w:i/>
                <w:iCs/>
                <w:sz w:val="16"/>
                <w:szCs w:val="16"/>
              </w:rPr>
              <w:t>29.3047</w:t>
            </w:r>
          </w:p>
        </w:tc>
      </w:tr>
      <w:tr w:rsidR="006F73A5" w:rsidRPr="004A691C" w:rsidTr="004636AC">
        <w:trPr>
          <w:cnfStyle w:val="000000100000"/>
          <w:trHeight w:val="266"/>
        </w:trPr>
        <w:tc>
          <w:tcPr>
            <w:cnfStyle w:val="001000000000"/>
            <w:tcW w:w="1787" w:type="dxa"/>
            <w:shd w:val="clear" w:color="auto" w:fill="auto"/>
          </w:tcPr>
          <w:p w:rsidR="006F73A5" w:rsidRPr="00FB4462" w:rsidRDefault="006F73A5" w:rsidP="00FB4462">
            <w:pPr>
              <w:spacing w:line="240" w:lineRule="atLeast"/>
              <w:rPr>
                <w:b w:val="0"/>
                <w:bCs w:val="0"/>
                <w:i/>
                <w:iCs/>
                <w:sz w:val="16"/>
                <w:szCs w:val="16"/>
              </w:rPr>
            </w:pPr>
            <w:r w:rsidRPr="00FB4462">
              <w:rPr>
                <w:b w:val="0"/>
                <w:bCs w:val="0"/>
                <w:i/>
                <w:iCs/>
                <w:sz w:val="16"/>
                <w:szCs w:val="16"/>
              </w:rPr>
              <w:t>-5</w:t>
            </w:r>
          </w:p>
        </w:tc>
        <w:tc>
          <w:tcPr>
            <w:tcW w:w="1644" w:type="dxa"/>
            <w:shd w:val="clear" w:color="auto" w:fill="auto"/>
          </w:tcPr>
          <w:p w:rsidR="006F73A5" w:rsidRPr="00FB4462" w:rsidRDefault="006F73A5" w:rsidP="00FB4462">
            <w:pPr>
              <w:spacing w:line="240" w:lineRule="atLeast"/>
              <w:cnfStyle w:val="000000100000"/>
              <w:rPr>
                <w:i/>
                <w:iCs/>
                <w:sz w:val="16"/>
                <w:szCs w:val="16"/>
              </w:rPr>
            </w:pPr>
            <w:r w:rsidRPr="00FB4462">
              <w:rPr>
                <w:i/>
                <w:iCs/>
                <w:sz w:val="16"/>
                <w:szCs w:val="16"/>
              </w:rPr>
              <w:t>23.8801</w:t>
            </w:r>
          </w:p>
        </w:tc>
        <w:tc>
          <w:tcPr>
            <w:tcW w:w="1554" w:type="dxa"/>
            <w:shd w:val="clear" w:color="auto" w:fill="auto"/>
          </w:tcPr>
          <w:p w:rsidR="006F73A5" w:rsidRPr="00FB4462" w:rsidRDefault="006F73A5" w:rsidP="00FB4462">
            <w:pPr>
              <w:spacing w:line="240" w:lineRule="atLeast"/>
              <w:cnfStyle w:val="000000100000"/>
              <w:rPr>
                <w:i/>
                <w:iCs/>
                <w:sz w:val="16"/>
                <w:szCs w:val="16"/>
              </w:rPr>
            </w:pPr>
            <w:r w:rsidRPr="00FB4462">
              <w:rPr>
                <w:i/>
                <w:iCs/>
                <w:sz w:val="16"/>
                <w:szCs w:val="16"/>
              </w:rPr>
              <w:t>27.4660</w:t>
            </w:r>
          </w:p>
        </w:tc>
      </w:tr>
      <w:tr w:rsidR="006F73A5" w:rsidRPr="004A691C" w:rsidTr="004636AC">
        <w:trPr>
          <w:trHeight w:val="266"/>
        </w:trPr>
        <w:tc>
          <w:tcPr>
            <w:cnfStyle w:val="001000000000"/>
            <w:tcW w:w="1787" w:type="dxa"/>
            <w:shd w:val="clear" w:color="auto" w:fill="auto"/>
          </w:tcPr>
          <w:p w:rsidR="006F73A5" w:rsidRPr="00FB4462" w:rsidRDefault="006F73A5" w:rsidP="00FB4462">
            <w:pPr>
              <w:spacing w:line="240" w:lineRule="atLeast"/>
              <w:rPr>
                <w:b w:val="0"/>
                <w:bCs w:val="0"/>
                <w:i/>
                <w:iCs/>
                <w:sz w:val="16"/>
                <w:szCs w:val="16"/>
              </w:rPr>
            </w:pPr>
            <w:r w:rsidRPr="00FB4462">
              <w:rPr>
                <w:b w:val="0"/>
                <w:bCs w:val="0"/>
                <w:i/>
                <w:iCs/>
                <w:sz w:val="16"/>
                <w:szCs w:val="16"/>
              </w:rPr>
              <w:t>-4</w:t>
            </w:r>
          </w:p>
        </w:tc>
        <w:tc>
          <w:tcPr>
            <w:tcW w:w="1644" w:type="dxa"/>
            <w:shd w:val="clear" w:color="auto" w:fill="auto"/>
          </w:tcPr>
          <w:p w:rsidR="006F73A5" w:rsidRPr="00FB4462" w:rsidRDefault="006F73A5" w:rsidP="00FB4462">
            <w:pPr>
              <w:spacing w:line="240" w:lineRule="atLeast"/>
              <w:cnfStyle w:val="000000000000"/>
              <w:rPr>
                <w:i/>
                <w:iCs/>
                <w:sz w:val="16"/>
                <w:szCs w:val="16"/>
              </w:rPr>
            </w:pPr>
            <w:r w:rsidRPr="00FB4462">
              <w:rPr>
                <w:i/>
                <w:iCs/>
                <w:sz w:val="16"/>
                <w:szCs w:val="16"/>
              </w:rPr>
              <w:t>21.0089</w:t>
            </w:r>
          </w:p>
        </w:tc>
        <w:tc>
          <w:tcPr>
            <w:tcW w:w="1554" w:type="dxa"/>
            <w:shd w:val="clear" w:color="auto" w:fill="auto"/>
          </w:tcPr>
          <w:p w:rsidR="006F73A5" w:rsidRPr="00FB4462" w:rsidRDefault="006F73A5" w:rsidP="00FB4462">
            <w:pPr>
              <w:spacing w:line="240" w:lineRule="atLeast"/>
              <w:cnfStyle w:val="000000000000"/>
              <w:rPr>
                <w:i/>
                <w:iCs/>
                <w:sz w:val="16"/>
                <w:szCs w:val="16"/>
              </w:rPr>
            </w:pPr>
            <w:r w:rsidRPr="00FB4462">
              <w:rPr>
                <w:i/>
                <w:iCs/>
                <w:sz w:val="16"/>
                <w:szCs w:val="16"/>
              </w:rPr>
              <w:t>22.6054</w:t>
            </w:r>
          </w:p>
        </w:tc>
      </w:tr>
      <w:tr w:rsidR="006F73A5" w:rsidRPr="004A691C" w:rsidTr="004636AC">
        <w:trPr>
          <w:cnfStyle w:val="000000100000"/>
          <w:trHeight w:val="266"/>
        </w:trPr>
        <w:tc>
          <w:tcPr>
            <w:cnfStyle w:val="001000000000"/>
            <w:tcW w:w="1787" w:type="dxa"/>
            <w:shd w:val="clear" w:color="auto" w:fill="auto"/>
          </w:tcPr>
          <w:p w:rsidR="006F73A5" w:rsidRPr="00FB4462" w:rsidRDefault="006F73A5" w:rsidP="00FB4462">
            <w:pPr>
              <w:spacing w:line="240" w:lineRule="atLeast"/>
              <w:rPr>
                <w:b w:val="0"/>
                <w:bCs w:val="0"/>
                <w:i/>
                <w:iCs/>
                <w:sz w:val="16"/>
                <w:szCs w:val="16"/>
              </w:rPr>
            </w:pPr>
            <w:r w:rsidRPr="00FB4462">
              <w:rPr>
                <w:b w:val="0"/>
                <w:bCs w:val="0"/>
                <w:i/>
                <w:iCs/>
                <w:sz w:val="16"/>
                <w:szCs w:val="16"/>
              </w:rPr>
              <w:t>-3</w:t>
            </w:r>
          </w:p>
        </w:tc>
        <w:tc>
          <w:tcPr>
            <w:tcW w:w="1644" w:type="dxa"/>
            <w:shd w:val="clear" w:color="auto" w:fill="auto"/>
          </w:tcPr>
          <w:p w:rsidR="006F73A5" w:rsidRPr="00FB4462" w:rsidRDefault="006F73A5" w:rsidP="00FB4462">
            <w:pPr>
              <w:spacing w:line="240" w:lineRule="atLeast"/>
              <w:cnfStyle w:val="000000100000"/>
              <w:rPr>
                <w:i/>
                <w:iCs/>
                <w:sz w:val="16"/>
                <w:szCs w:val="16"/>
              </w:rPr>
            </w:pPr>
            <w:r w:rsidRPr="00FB4462">
              <w:rPr>
                <w:i/>
                <w:iCs/>
                <w:sz w:val="16"/>
                <w:szCs w:val="16"/>
              </w:rPr>
              <w:t>18.773</w:t>
            </w:r>
          </w:p>
        </w:tc>
        <w:tc>
          <w:tcPr>
            <w:tcW w:w="1554" w:type="dxa"/>
            <w:shd w:val="clear" w:color="auto" w:fill="auto"/>
          </w:tcPr>
          <w:p w:rsidR="006F73A5" w:rsidRPr="00FB4462" w:rsidRDefault="006F73A5" w:rsidP="00FB4462">
            <w:pPr>
              <w:spacing w:line="240" w:lineRule="atLeast"/>
              <w:cnfStyle w:val="000000100000"/>
              <w:rPr>
                <w:i/>
                <w:iCs/>
                <w:sz w:val="16"/>
                <w:szCs w:val="16"/>
              </w:rPr>
            </w:pPr>
            <w:r w:rsidRPr="00FB4462">
              <w:rPr>
                <w:i/>
                <w:iCs/>
                <w:sz w:val="16"/>
                <w:szCs w:val="16"/>
              </w:rPr>
              <w:t>20.9786</w:t>
            </w:r>
          </w:p>
        </w:tc>
      </w:tr>
      <w:tr w:rsidR="006F73A5" w:rsidRPr="004A691C" w:rsidTr="004636AC">
        <w:trPr>
          <w:trHeight w:val="266"/>
        </w:trPr>
        <w:tc>
          <w:tcPr>
            <w:cnfStyle w:val="001000000000"/>
            <w:tcW w:w="1787" w:type="dxa"/>
            <w:shd w:val="clear" w:color="auto" w:fill="auto"/>
          </w:tcPr>
          <w:p w:rsidR="006F73A5" w:rsidRPr="00FB4462" w:rsidRDefault="006F73A5" w:rsidP="00FB4462">
            <w:pPr>
              <w:spacing w:line="240" w:lineRule="atLeast"/>
              <w:rPr>
                <w:b w:val="0"/>
                <w:bCs w:val="0"/>
                <w:i/>
                <w:iCs/>
                <w:sz w:val="16"/>
                <w:szCs w:val="16"/>
              </w:rPr>
            </w:pPr>
            <w:r w:rsidRPr="00FB4462">
              <w:rPr>
                <w:b w:val="0"/>
                <w:bCs w:val="0"/>
                <w:i/>
                <w:iCs/>
                <w:sz w:val="16"/>
                <w:szCs w:val="16"/>
              </w:rPr>
              <w:t>-2</w:t>
            </w:r>
          </w:p>
        </w:tc>
        <w:tc>
          <w:tcPr>
            <w:tcW w:w="1644" w:type="dxa"/>
            <w:shd w:val="clear" w:color="auto" w:fill="auto"/>
          </w:tcPr>
          <w:p w:rsidR="006F73A5" w:rsidRPr="00FB4462" w:rsidRDefault="006F73A5" w:rsidP="00FB4462">
            <w:pPr>
              <w:spacing w:line="240" w:lineRule="atLeast"/>
              <w:cnfStyle w:val="000000000000"/>
              <w:rPr>
                <w:i/>
                <w:iCs/>
                <w:sz w:val="16"/>
                <w:szCs w:val="16"/>
              </w:rPr>
            </w:pPr>
            <w:r w:rsidRPr="00FB4462">
              <w:rPr>
                <w:i/>
                <w:iCs/>
                <w:sz w:val="16"/>
                <w:szCs w:val="16"/>
              </w:rPr>
              <w:t>17.9809</w:t>
            </w:r>
          </w:p>
        </w:tc>
        <w:tc>
          <w:tcPr>
            <w:tcW w:w="1554" w:type="dxa"/>
            <w:shd w:val="clear" w:color="auto" w:fill="auto"/>
          </w:tcPr>
          <w:p w:rsidR="006F73A5" w:rsidRPr="00FB4462" w:rsidRDefault="006F73A5" w:rsidP="00FB4462">
            <w:pPr>
              <w:spacing w:line="240" w:lineRule="atLeast"/>
              <w:cnfStyle w:val="000000000000"/>
              <w:rPr>
                <w:i/>
                <w:iCs/>
                <w:sz w:val="16"/>
                <w:szCs w:val="16"/>
              </w:rPr>
            </w:pPr>
            <w:r w:rsidRPr="00FB4462">
              <w:rPr>
                <w:i/>
                <w:iCs/>
                <w:sz w:val="16"/>
                <w:szCs w:val="16"/>
              </w:rPr>
              <w:t>20.4961</w:t>
            </w:r>
          </w:p>
        </w:tc>
      </w:tr>
      <w:tr w:rsidR="006F73A5" w:rsidRPr="004A691C" w:rsidTr="004636AC">
        <w:trPr>
          <w:cnfStyle w:val="000000100000"/>
          <w:trHeight w:val="266"/>
        </w:trPr>
        <w:tc>
          <w:tcPr>
            <w:cnfStyle w:val="001000000000"/>
            <w:tcW w:w="1787" w:type="dxa"/>
            <w:shd w:val="clear" w:color="auto" w:fill="auto"/>
          </w:tcPr>
          <w:p w:rsidR="006F73A5" w:rsidRPr="00FB4462" w:rsidRDefault="006F73A5" w:rsidP="00FB4462">
            <w:pPr>
              <w:spacing w:line="240" w:lineRule="atLeast"/>
              <w:rPr>
                <w:b w:val="0"/>
                <w:bCs w:val="0"/>
                <w:i/>
                <w:iCs/>
                <w:sz w:val="16"/>
                <w:szCs w:val="16"/>
              </w:rPr>
            </w:pPr>
            <w:r w:rsidRPr="00FB4462">
              <w:rPr>
                <w:b w:val="0"/>
                <w:bCs w:val="0"/>
                <w:i/>
                <w:iCs/>
                <w:sz w:val="16"/>
                <w:szCs w:val="16"/>
              </w:rPr>
              <w:t>-1</w:t>
            </w:r>
          </w:p>
        </w:tc>
        <w:tc>
          <w:tcPr>
            <w:tcW w:w="1644" w:type="dxa"/>
            <w:shd w:val="clear" w:color="auto" w:fill="auto"/>
          </w:tcPr>
          <w:p w:rsidR="006F73A5" w:rsidRPr="00FB4462" w:rsidRDefault="006F73A5" w:rsidP="00FB4462">
            <w:pPr>
              <w:spacing w:line="240" w:lineRule="atLeast"/>
              <w:cnfStyle w:val="000000100000"/>
              <w:rPr>
                <w:i/>
                <w:iCs/>
                <w:sz w:val="16"/>
                <w:szCs w:val="16"/>
              </w:rPr>
            </w:pPr>
            <w:r w:rsidRPr="00FB4462">
              <w:rPr>
                <w:i/>
                <w:iCs/>
                <w:sz w:val="16"/>
                <w:szCs w:val="16"/>
              </w:rPr>
              <w:t>16.9194</w:t>
            </w:r>
          </w:p>
        </w:tc>
        <w:tc>
          <w:tcPr>
            <w:tcW w:w="1554" w:type="dxa"/>
            <w:shd w:val="clear" w:color="auto" w:fill="auto"/>
          </w:tcPr>
          <w:p w:rsidR="006F73A5" w:rsidRPr="00FB4462" w:rsidRDefault="006F73A5" w:rsidP="00FB4462">
            <w:pPr>
              <w:spacing w:line="240" w:lineRule="atLeast"/>
              <w:cnfStyle w:val="000000100000"/>
              <w:rPr>
                <w:i/>
                <w:iCs/>
                <w:sz w:val="16"/>
                <w:szCs w:val="16"/>
              </w:rPr>
            </w:pPr>
            <w:r w:rsidRPr="00FB4462">
              <w:rPr>
                <w:i/>
                <w:iCs/>
                <w:sz w:val="16"/>
                <w:szCs w:val="16"/>
              </w:rPr>
              <w:t>20.0984</w:t>
            </w:r>
          </w:p>
        </w:tc>
      </w:tr>
      <w:tr w:rsidR="006F73A5" w:rsidRPr="004A691C" w:rsidTr="004636AC">
        <w:trPr>
          <w:trHeight w:val="266"/>
        </w:trPr>
        <w:tc>
          <w:tcPr>
            <w:cnfStyle w:val="001000000000"/>
            <w:tcW w:w="1787" w:type="dxa"/>
            <w:shd w:val="clear" w:color="auto" w:fill="auto"/>
          </w:tcPr>
          <w:p w:rsidR="006F73A5" w:rsidRPr="00FB4462" w:rsidRDefault="006F73A5" w:rsidP="00FB4462">
            <w:pPr>
              <w:spacing w:line="240" w:lineRule="atLeast"/>
              <w:rPr>
                <w:b w:val="0"/>
                <w:bCs w:val="0"/>
                <w:i/>
                <w:iCs/>
                <w:sz w:val="16"/>
                <w:szCs w:val="16"/>
              </w:rPr>
            </w:pPr>
            <w:r w:rsidRPr="00FB4462">
              <w:rPr>
                <w:b w:val="0"/>
                <w:bCs w:val="0"/>
                <w:i/>
                <w:iCs/>
                <w:sz w:val="16"/>
                <w:szCs w:val="16"/>
              </w:rPr>
              <w:t>0</w:t>
            </w:r>
          </w:p>
        </w:tc>
        <w:tc>
          <w:tcPr>
            <w:tcW w:w="1644" w:type="dxa"/>
            <w:shd w:val="clear" w:color="auto" w:fill="auto"/>
          </w:tcPr>
          <w:p w:rsidR="006F73A5" w:rsidRPr="00FB4462" w:rsidRDefault="006F73A5" w:rsidP="00FB4462">
            <w:pPr>
              <w:spacing w:line="240" w:lineRule="atLeast"/>
              <w:cnfStyle w:val="000000000000"/>
              <w:rPr>
                <w:i/>
                <w:iCs/>
                <w:sz w:val="16"/>
                <w:szCs w:val="16"/>
              </w:rPr>
            </w:pPr>
            <w:r w:rsidRPr="00FB4462">
              <w:rPr>
                <w:i/>
                <w:iCs/>
                <w:sz w:val="16"/>
                <w:szCs w:val="16"/>
              </w:rPr>
              <w:t>16.0331</w:t>
            </w:r>
          </w:p>
        </w:tc>
        <w:tc>
          <w:tcPr>
            <w:tcW w:w="1554" w:type="dxa"/>
            <w:shd w:val="clear" w:color="auto" w:fill="auto"/>
          </w:tcPr>
          <w:p w:rsidR="006F73A5" w:rsidRPr="00FB4462" w:rsidRDefault="006F73A5" w:rsidP="00FB4462">
            <w:pPr>
              <w:spacing w:line="240" w:lineRule="atLeast"/>
              <w:cnfStyle w:val="000000000000"/>
              <w:rPr>
                <w:i/>
                <w:iCs/>
                <w:sz w:val="16"/>
                <w:szCs w:val="16"/>
              </w:rPr>
            </w:pPr>
            <w:r w:rsidRPr="00FB4462">
              <w:rPr>
                <w:i/>
                <w:iCs/>
                <w:sz w:val="16"/>
                <w:szCs w:val="16"/>
              </w:rPr>
              <w:t>19.0984</w:t>
            </w:r>
          </w:p>
        </w:tc>
      </w:tr>
      <w:tr w:rsidR="006F73A5" w:rsidRPr="004A691C" w:rsidTr="004636AC">
        <w:trPr>
          <w:cnfStyle w:val="000000100000"/>
          <w:trHeight w:val="266"/>
        </w:trPr>
        <w:tc>
          <w:tcPr>
            <w:cnfStyle w:val="001000000000"/>
            <w:tcW w:w="1787" w:type="dxa"/>
            <w:shd w:val="clear" w:color="auto" w:fill="auto"/>
          </w:tcPr>
          <w:p w:rsidR="006F73A5" w:rsidRPr="00FB4462" w:rsidRDefault="006F73A5" w:rsidP="00FB4462">
            <w:pPr>
              <w:spacing w:line="240" w:lineRule="atLeast"/>
              <w:rPr>
                <w:b w:val="0"/>
                <w:bCs w:val="0"/>
                <w:i/>
                <w:iCs/>
                <w:sz w:val="16"/>
                <w:szCs w:val="16"/>
              </w:rPr>
            </w:pPr>
            <w:r w:rsidRPr="00FB4462">
              <w:rPr>
                <w:b w:val="0"/>
                <w:bCs w:val="0"/>
                <w:i/>
                <w:iCs/>
                <w:sz w:val="16"/>
                <w:szCs w:val="16"/>
              </w:rPr>
              <w:t>1</w:t>
            </w:r>
          </w:p>
        </w:tc>
        <w:tc>
          <w:tcPr>
            <w:tcW w:w="1644" w:type="dxa"/>
            <w:shd w:val="clear" w:color="auto" w:fill="auto"/>
          </w:tcPr>
          <w:p w:rsidR="006F73A5" w:rsidRPr="00FB4462" w:rsidRDefault="006F73A5" w:rsidP="00FB4462">
            <w:pPr>
              <w:spacing w:line="240" w:lineRule="atLeast"/>
              <w:cnfStyle w:val="000000100000"/>
              <w:rPr>
                <w:i/>
                <w:iCs/>
                <w:sz w:val="16"/>
                <w:szCs w:val="16"/>
              </w:rPr>
            </w:pPr>
            <w:r w:rsidRPr="00FB4462">
              <w:rPr>
                <w:i/>
                <w:iCs/>
                <w:sz w:val="16"/>
                <w:szCs w:val="16"/>
              </w:rPr>
              <w:t>16.9194</w:t>
            </w:r>
          </w:p>
        </w:tc>
        <w:tc>
          <w:tcPr>
            <w:tcW w:w="1554" w:type="dxa"/>
            <w:shd w:val="clear" w:color="auto" w:fill="auto"/>
          </w:tcPr>
          <w:p w:rsidR="006F73A5" w:rsidRPr="00FB4462" w:rsidRDefault="006F73A5" w:rsidP="00FB4462">
            <w:pPr>
              <w:spacing w:line="240" w:lineRule="atLeast"/>
              <w:cnfStyle w:val="000000100000"/>
              <w:rPr>
                <w:i/>
                <w:iCs/>
                <w:sz w:val="16"/>
                <w:szCs w:val="16"/>
              </w:rPr>
            </w:pPr>
            <w:r w:rsidRPr="00FB4462">
              <w:rPr>
                <w:i/>
                <w:iCs/>
                <w:sz w:val="16"/>
                <w:szCs w:val="16"/>
              </w:rPr>
              <w:t>20.0984</w:t>
            </w:r>
          </w:p>
        </w:tc>
      </w:tr>
      <w:tr w:rsidR="006F73A5" w:rsidRPr="004A691C" w:rsidTr="004636AC">
        <w:trPr>
          <w:trHeight w:val="266"/>
        </w:trPr>
        <w:tc>
          <w:tcPr>
            <w:cnfStyle w:val="001000000000"/>
            <w:tcW w:w="1787" w:type="dxa"/>
            <w:shd w:val="clear" w:color="auto" w:fill="auto"/>
          </w:tcPr>
          <w:p w:rsidR="006F73A5" w:rsidRPr="00FB4462" w:rsidRDefault="006F73A5" w:rsidP="00FB4462">
            <w:pPr>
              <w:spacing w:line="240" w:lineRule="atLeast"/>
              <w:rPr>
                <w:b w:val="0"/>
                <w:bCs w:val="0"/>
                <w:i/>
                <w:iCs/>
                <w:sz w:val="16"/>
                <w:szCs w:val="16"/>
              </w:rPr>
            </w:pPr>
            <w:r w:rsidRPr="00FB4462">
              <w:rPr>
                <w:b w:val="0"/>
                <w:bCs w:val="0"/>
                <w:i/>
                <w:iCs/>
                <w:sz w:val="16"/>
                <w:szCs w:val="16"/>
              </w:rPr>
              <w:t>2</w:t>
            </w:r>
          </w:p>
        </w:tc>
        <w:tc>
          <w:tcPr>
            <w:tcW w:w="1644" w:type="dxa"/>
            <w:shd w:val="clear" w:color="auto" w:fill="auto"/>
          </w:tcPr>
          <w:p w:rsidR="006F73A5" w:rsidRPr="00FB4462" w:rsidRDefault="006F73A5" w:rsidP="00FB4462">
            <w:pPr>
              <w:spacing w:line="240" w:lineRule="atLeast"/>
              <w:cnfStyle w:val="000000000000"/>
              <w:rPr>
                <w:i/>
                <w:iCs/>
                <w:sz w:val="16"/>
                <w:szCs w:val="16"/>
              </w:rPr>
            </w:pPr>
            <w:r w:rsidRPr="00FB4462">
              <w:rPr>
                <w:i/>
                <w:iCs/>
                <w:sz w:val="16"/>
                <w:szCs w:val="16"/>
              </w:rPr>
              <w:t>17.9809</w:t>
            </w:r>
          </w:p>
        </w:tc>
        <w:tc>
          <w:tcPr>
            <w:tcW w:w="1554" w:type="dxa"/>
            <w:shd w:val="clear" w:color="auto" w:fill="auto"/>
          </w:tcPr>
          <w:p w:rsidR="006F73A5" w:rsidRPr="00FB4462" w:rsidRDefault="006F73A5" w:rsidP="00FB4462">
            <w:pPr>
              <w:spacing w:line="240" w:lineRule="atLeast"/>
              <w:cnfStyle w:val="000000000000"/>
              <w:rPr>
                <w:i/>
                <w:iCs/>
                <w:sz w:val="16"/>
                <w:szCs w:val="16"/>
              </w:rPr>
            </w:pPr>
            <w:r w:rsidRPr="00FB4462">
              <w:rPr>
                <w:i/>
                <w:iCs/>
                <w:sz w:val="16"/>
                <w:szCs w:val="16"/>
              </w:rPr>
              <w:t>20.4961</w:t>
            </w:r>
          </w:p>
        </w:tc>
      </w:tr>
      <w:tr w:rsidR="006F73A5" w:rsidRPr="004A691C" w:rsidTr="004636AC">
        <w:trPr>
          <w:cnfStyle w:val="000000100000"/>
          <w:trHeight w:val="266"/>
        </w:trPr>
        <w:tc>
          <w:tcPr>
            <w:cnfStyle w:val="001000000000"/>
            <w:tcW w:w="1787" w:type="dxa"/>
            <w:shd w:val="clear" w:color="auto" w:fill="auto"/>
          </w:tcPr>
          <w:p w:rsidR="006F73A5" w:rsidRPr="00FB4462" w:rsidRDefault="006F73A5" w:rsidP="00FB4462">
            <w:pPr>
              <w:spacing w:line="240" w:lineRule="atLeast"/>
              <w:rPr>
                <w:b w:val="0"/>
                <w:bCs w:val="0"/>
                <w:i/>
                <w:iCs/>
                <w:sz w:val="16"/>
                <w:szCs w:val="16"/>
              </w:rPr>
            </w:pPr>
            <w:r w:rsidRPr="00FB4462">
              <w:rPr>
                <w:b w:val="0"/>
                <w:bCs w:val="0"/>
                <w:i/>
                <w:iCs/>
                <w:sz w:val="16"/>
                <w:szCs w:val="16"/>
              </w:rPr>
              <w:t>3</w:t>
            </w:r>
          </w:p>
        </w:tc>
        <w:tc>
          <w:tcPr>
            <w:tcW w:w="1644" w:type="dxa"/>
            <w:shd w:val="clear" w:color="auto" w:fill="auto"/>
          </w:tcPr>
          <w:p w:rsidR="006F73A5" w:rsidRPr="00FB4462" w:rsidRDefault="006F73A5" w:rsidP="00FB4462">
            <w:pPr>
              <w:spacing w:line="240" w:lineRule="atLeast"/>
              <w:cnfStyle w:val="000000100000"/>
              <w:rPr>
                <w:i/>
                <w:iCs/>
                <w:sz w:val="16"/>
                <w:szCs w:val="16"/>
              </w:rPr>
            </w:pPr>
            <w:r w:rsidRPr="00FB4462">
              <w:rPr>
                <w:i/>
                <w:iCs/>
                <w:sz w:val="16"/>
                <w:szCs w:val="16"/>
              </w:rPr>
              <w:t>18.7730</w:t>
            </w:r>
          </w:p>
        </w:tc>
        <w:tc>
          <w:tcPr>
            <w:tcW w:w="1554" w:type="dxa"/>
            <w:shd w:val="clear" w:color="auto" w:fill="auto"/>
          </w:tcPr>
          <w:p w:rsidR="006F73A5" w:rsidRPr="00FB4462" w:rsidRDefault="006F73A5" w:rsidP="00FB4462">
            <w:pPr>
              <w:spacing w:line="240" w:lineRule="atLeast"/>
              <w:cnfStyle w:val="000000100000"/>
              <w:rPr>
                <w:i/>
                <w:iCs/>
                <w:sz w:val="16"/>
                <w:szCs w:val="16"/>
              </w:rPr>
            </w:pPr>
            <w:r w:rsidRPr="00FB4462">
              <w:rPr>
                <w:i/>
                <w:iCs/>
                <w:sz w:val="16"/>
                <w:szCs w:val="16"/>
              </w:rPr>
              <w:t>20.9786</w:t>
            </w:r>
          </w:p>
        </w:tc>
      </w:tr>
      <w:tr w:rsidR="006F73A5" w:rsidRPr="004A691C" w:rsidTr="004636AC">
        <w:trPr>
          <w:trHeight w:val="266"/>
        </w:trPr>
        <w:tc>
          <w:tcPr>
            <w:cnfStyle w:val="001000000000"/>
            <w:tcW w:w="1787" w:type="dxa"/>
            <w:shd w:val="clear" w:color="auto" w:fill="auto"/>
          </w:tcPr>
          <w:p w:rsidR="006F73A5" w:rsidRPr="00FB4462" w:rsidRDefault="006F73A5" w:rsidP="00FB4462">
            <w:pPr>
              <w:spacing w:line="240" w:lineRule="atLeast"/>
              <w:rPr>
                <w:b w:val="0"/>
                <w:bCs w:val="0"/>
                <w:i/>
                <w:iCs/>
                <w:sz w:val="16"/>
                <w:szCs w:val="16"/>
              </w:rPr>
            </w:pPr>
            <w:r w:rsidRPr="00FB4462">
              <w:rPr>
                <w:b w:val="0"/>
                <w:bCs w:val="0"/>
                <w:i/>
                <w:iCs/>
                <w:sz w:val="16"/>
                <w:szCs w:val="16"/>
              </w:rPr>
              <w:t>4</w:t>
            </w:r>
          </w:p>
        </w:tc>
        <w:tc>
          <w:tcPr>
            <w:tcW w:w="1644" w:type="dxa"/>
            <w:shd w:val="clear" w:color="auto" w:fill="auto"/>
          </w:tcPr>
          <w:p w:rsidR="006F73A5" w:rsidRPr="00FB4462" w:rsidRDefault="006F73A5" w:rsidP="00FB4462">
            <w:pPr>
              <w:spacing w:line="240" w:lineRule="atLeast"/>
              <w:cnfStyle w:val="000000000000"/>
              <w:rPr>
                <w:i/>
                <w:iCs/>
                <w:sz w:val="16"/>
                <w:szCs w:val="16"/>
              </w:rPr>
            </w:pPr>
            <w:r w:rsidRPr="00FB4462">
              <w:rPr>
                <w:i/>
                <w:iCs/>
                <w:sz w:val="16"/>
                <w:szCs w:val="16"/>
              </w:rPr>
              <w:t>21.0089</w:t>
            </w:r>
          </w:p>
        </w:tc>
        <w:tc>
          <w:tcPr>
            <w:tcW w:w="1554" w:type="dxa"/>
            <w:shd w:val="clear" w:color="auto" w:fill="auto"/>
          </w:tcPr>
          <w:p w:rsidR="006F73A5" w:rsidRPr="00FB4462" w:rsidRDefault="006F73A5" w:rsidP="00FB4462">
            <w:pPr>
              <w:spacing w:line="240" w:lineRule="atLeast"/>
              <w:cnfStyle w:val="000000000000"/>
              <w:rPr>
                <w:i/>
                <w:iCs/>
                <w:sz w:val="16"/>
                <w:szCs w:val="16"/>
              </w:rPr>
            </w:pPr>
            <w:r w:rsidRPr="00FB4462">
              <w:rPr>
                <w:i/>
                <w:iCs/>
                <w:sz w:val="16"/>
                <w:szCs w:val="16"/>
              </w:rPr>
              <w:t>22.6054</w:t>
            </w:r>
          </w:p>
        </w:tc>
      </w:tr>
      <w:tr w:rsidR="006F73A5" w:rsidRPr="004A691C" w:rsidTr="004636AC">
        <w:trPr>
          <w:cnfStyle w:val="000000100000"/>
          <w:trHeight w:val="266"/>
        </w:trPr>
        <w:tc>
          <w:tcPr>
            <w:cnfStyle w:val="001000000000"/>
            <w:tcW w:w="1787" w:type="dxa"/>
            <w:shd w:val="clear" w:color="auto" w:fill="auto"/>
          </w:tcPr>
          <w:p w:rsidR="006F73A5" w:rsidRPr="00FB4462" w:rsidRDefault="006F73A5" w:rsidP="00FB4462">
            <w:pPr>
              <w:spacing w:line="240" w:lineRule="atLeast"/>
              <w:rPr>
                <w:b w:val="0"/>
                <w:bCs w:val="0"/>
                <w:i/>
                <w:iCs/>
                <w:sz w:val="16"/>
                <w:szCs w:val="16"/>
              </w:rPr>
            </w:pPr>
            <w:r w:rsidRPr="00FB4462">
              <w:rPr>
                <w:b w:val="0"/>
                <w:bCs w:val="0"/>
                <w:i/>
                <w:iCs/>
                <w:sz w:val="16"/>
                <w:szCs w:val="16"/>
              </w:rPr>
              <w:t>5</w:t>
            </w:r>
          </w:p>
        </w:tc>
        <w:tc>
          <w:tcPr>
            <w:tcW w:w="1644" w:type="dxa"/>
            <w:shd w:val="clear" w:color="auto" w:fill="auto"/>
          </w:tcPr>
          <w:p w:rsidR="006F73A5" w:rsidRPr="00FB4462" w:rsidRDefault="006F73A5" w:rsidP="00FB4462">
            <w:pPr>
              <w:spacing w:line="240" w:lineRule="atLeast"/>
              <w:cnfStyle w:val="000000100000"/>
              <w:rPr>
                <w:i/>
                <w:iCs/>
                <w:sz w:val="16"/>
                <w:szCs w:val="16"/>
              </w:rPr>
            </w:pPr>
            <w:r w:rsidRPr="00FB4462">
              <w:rPr>
                <w:i/>
                <w:iCs/>
                <w:sz w:val="16"/>
                <w:szCs w:val="16"/>
              </w:rPr>
              <w:t>23.8801</w:t>
            </w:r>
          </w:p>
        </w:tc>
        <w:tc>
          <w:tcPr>
            <w:tcW w:w="1554" w:type="dxa"/>
            <w:shd w:val="clear" w:color="auto" w:fill="auto"/>
          </w:tcPr>
          <w:p w:rsidR="006F73A5" w:rsidRPr="00FB4462" w:rsidRDefault="006F73A5" w:rsidP="00FB4462">
            <w:pPr>
              <w:spacing w:line="240" w:lineRule="atLeast"/>
              <w:cnfStyle w:val="000000100000"/>
              <w:rPr>
                <w:i/>
                <w:iCs/>
                <w:sz w:val="16"/>
                <w:szCs w:val="16"/>
              </w:rPr>
            </w:pPr>
            <w:r w:rsidRPr="00FB4462">
              <w:rPr>
                <w:i/>
                <w:iCs/>
                <w:sz w:val="16"/>
                <w:szCs w:val="16"/>
              </w:rPr>
              <w:t>27.4660</w:t>
            </w:r>
          </w:p>
        </w:tc>
      </w:tr>
      <w:tr w:rsidR="006F73A5" w:rsidRPr="004A691C" w:rsidTr="004636AC">
        <w:trPr>
          <w:trHeight w:val="266"/>
        </w:trPr>
        <w:tc>
          <w:tcPr>
            <w:cnfStyle w:val="001000000000"/>
            <w:tcW w:w="1787" w:type="dxa"/>
            <w:shd w:val="clear" w:color="auto" w:fill="auto"/>
          </w:tcPr>
          <w:p w:rsidR="006F73A5" w:rsidRPr="00FB4462" w:rsidRDefault="006F73A5" w:rsidP="00FB4462">
            <w:pPr>
              <w:spacing w:line="240" w:lineRule="atLeast"/>
              <w:rPr>
                <w:b w:val="0"/>
                <w:bCs w:val="0"/>
                <w:i/>
                <w:iCs/>
                <w:sz w:val="16"/>
                <w:szCs w:val="16"/>
              </w:rPr>
            </w:pPr>
            <w:r w:rsidRPr="00FB4462">
              <w:rPr>
                <w:b w:val="0"/>
                <w:bCs w:val="0"/>
                <w:i/>
                <w:iCs/>
                <w:sz w:val="16"/>
                <w:szCs w:val="16"/>
              </w:rPr>
              <w:t>6</w:t>
            </w:r>
          </w:p>
        </w:tc>
        <w:tc>
          <w:tcPr>
            <w:tcW w:w="1644" w:type="dxa"/>
            <w:shd w:val="clear" w:color="auto" w:fill="auto"/>
          </w:tcPr>
          <w:p w:rsidR="006F73A5" w:rsidRPr="00FB4462" w:rsidRDefault="006F73A5" w:rsidP="00FB4462">
            <w:pPr>
              <w:spacing w:line="240" w:lineRule="atLeast"/>
              <w:cnfStyle w:val="000000000000"/>
              <w:rPr>
                <w:i/>
                <w:iCs/>
                <w:sz w:val="16"/>
                <w:szCs w:val="16"/>
              </w:rPr>
            </w:pPr>
            <w:r w:rsidRPr="00FB4462">
              <w:rPr>
                <w:i/>
                <w:iCs/>
                <w:sz w:val="16"/>
                <w:szCs w:val="16"/>
              </w:rPr>
              <w:t>26.4848</w:t>
            </w:r>
          </w:p>
        </w:tc>
        <w:tc>
          <w:tcPr>
            <w:tcW w:w="1554" w:type="dxa"/>
            <w:shd w:val="clear" w:color="auto" w:fill="auto"/>
          </w:tcPr>
          <w:p w:rsidR="006F73A5" w:rsidRPr="00FB4462" w:rsidRDefault="006F73A5" w:rsidP="00FB4462">
            <w:pPr>
              <w:spacing w:line="240" w:lineRule="atLeast"/>
              <w:cnfStyle w:val="000000000000"/>
              <w:rPr>
                <w:i/>
                <w:iCs/>
                <w:sz w:val="16"/>
                <w:szCs w:val="16"/>
              </w:rPr>
            </w:pPr>
            <w:r w:rsidRPr="00FB4462">
              <w:rPr>
                <w:i/>
                <w:iCs/>
                <w:sz w:val="16"/>
                <w:szCs w:val="16"/>
              </w:rPr>
              <w:t xml:space="preserve">29.3047 </w:t>
            </w:r>
          </w:p>
        </w:tc>
      </w:tr>
      <w:tr w:rsidR="006F73A5" w:rsidRPr="004A691C" w:rsidTr="004636AC">
        <w:trPr>
          <w:cnfStyle w:val="000000100000"/>
          <w:trHeight w:val="266"/>
        </w:trPr>
        <w:tc>
          <w:tcPr>
            <w:cnfStyle w:val="001000000000"/>
            <w:tcW w:w="1787" w:type="dxa"/>
            <w:tcBorders>
              <w:bottom w:val="double" w:sz="6" w:space="0" w:color="000000" w:themeColor="text1"/>
            </w:tcBorders>
            <w:shd w:val="clear" w:color="auto" w:fill="auto"/>
          </w:tcPr>
          <w:p w:rsidR="006F73A5" w:rsidRPr="00FB4462" w:rsidRDefault="006F73A5" w:rsidP="00FB4462">
            <w:pPr>
              <w:spacing w:line="240" w:lineRule="atLeast"/>
              <w:rPr>
                <w:b w:val="0"/>
                <w:bCs w:val="0"/>
                <w:i/>
                <w:iCs/>
                <w:sz w:val="16"/>
                <w:szCs w:val="16"/>
              </w:rPr>
            </w:pPr>
            <w:r w:rsidRPr="00FB4462">
              <w:rPr>
                <w:b w:val="0"/>
                <w:bCs w:val="0"/>
                <w:i/>
                <w:iCs/>
                <w:sz w:val="16"/>
                <w:szCs w:val="16"/>
              </w:rPr>
              <w:t>7</w:t>
            </w:r>
          </w:p>
        </w:tc>
        <w:tc>
          <w:tcPr>
            <w:tcW w:w="1644" w:type="dxa"/>
            <w:tcBorders>
              <w:bottom w:val="double" w:sz="6" w:space="0" w:color="000000" w:themeColor="text1"/>
            </w:tcBorders>
            <w:shd w:val="clear" w:color="auto" w:fill="auto"/>
          </w:tcPr>
          <w:p w:rsidR="006F73A5" w:rsidRPr="00FB4462" w:rsidRDefault="006F73A5" w:rsidP="00FB4462">
            <w:pPr>
              <w:spacing w:line="240" w:lineRule="atLeast"/>
              <w:cnfStyle w:val="000000100000"/>
              <w:rPr>
                <w:i/>
                <w:iCs/>
                <w:sz w:val="16"/>
                <w:szCs w:val="16"/>
              </w:rPr>
            </w:pPr>
            <w:r w:rsidRPr="00FB4462">
              <w:rPr>
                <w:i/>
                <w:iCs/>
                <w:sz w:val="16"/>
                <w:szCs w:val="16"/>
              </w:rPr>
              <w:t>27.3716</w:t>
            </w:r>
          </w:p>
        </w:tc>
        <w:tc>
          <w:tcPr>
            <w:tcW w:w="1554" w:type="dxa"/>
            <w:tcBorders>
              <w:bottom w:val="double" w:sz="6" w:space="0" w:color="000000" w:themeColor="text1"/>
            </w:tcBorders>
            <w:shd w:val="clear" w:color="auto" w:fill="auto"/>
          </w:tcPr>
          <w:p w:rsidR="006F73A5" w:rsidRPr="00FB4462" w:rsidRDefault="006F73A5" w:rsidP="00FB4462">
            <w:pPr>
              <w:spacing w:line="240" w:lineRule="atLeast"/>
              <w:cnfStyle w:val="000000100000"/>
              <w:rPr>
                <w:i/>
                <w:iCs/>
                <w:sz w:val="16"/>
                <w:szCs w:val="16"/>
              </w:rPr>
            </w:pPr>
            <w:r w:rsidRPr="00FB4462">
              <w:rPr>
                <w:i/>
                <w:iCs/>
                <w:sz w:val="16"/>
                <w:szCs w:val="16"/>
              </w:rPr>
              <w:t>29.9016</w:t>
            </w:r>
          </w:p>
        </w:tc>
      </w:tr>
    </w:tbl>
    <w:p w:rsidR="004636AC" w:rsidRDefault="004636AC" w:rsidP="004636AC">
      <w:pPr>
        <w:pStyle w:val="Titre2"/>
        <w:numPr>
          <w:ilvl w:val="0"/>
          <w:numId w:val="0"/>
        </w:numPr>
        <w:autoSpaceDE w:val="0"/>
        <w:autoSpaceDN w:val="0"/>
        <w:jc w:val="both"/>
        <w:rPr>
          <w:rFonts w:eastAsia="Calibri"/>
        </w:rPr>
      </w:pPr>
    </w:p>
    <w:p w:rsidR="006F73A5" w:rsidRPr="007617C3" w:rsidRDefault="006F73A5" w:rsidP="00C0547A">
      <w:pPr>
        <w:pStyle w:val="Titre2"/>
        <w:autoSpaceDE w:val="0"/>
        <w:autoSpaceDN w:val="0"/>
        <w:jc w:val="both"/>
        <w:rPr>
          <w:rFonts w:eastAsia="Calibri"/>
        </w:rPr>
      </w:pPr>
      <w:r w:rsidRPr="007617C3">
        <w:rPr>
          <w:rFonts w:eastAsia="Calibri"/>
        </w:rPr>
        <w:t>Comparison with literature</w:t>
      </w:r>
    </w:p>
    <w:p w:rsidR="006F73A5" w:rsidRPr="007617C3" w:rsidRDefault="006F73A5" w:rsidP="007B1BB2">
      <w:pPr>
        <w:ind w:firstLine="202"/>
        <w:jc w:val="both"/>
      </w:pPr>
      <w:r>
        <w:rPr>
          <w:rFonts w:eastAsia="Calibri"/>
        </w:rPr>
        <w:t>W</w:t>
      </w:r>
      <w:r w:rsidRPr="007617C3">
        <w:rPr>
          <w:rFonts w:eastAsia="Calibri"/>
        </w:rPr>
        <w:t>e compared</w:t>
      </w:r>
      <w:r>
        <w:rPr>
          <w:rFonts w:eastAsia="Calibri"/>
        </w:rPr>
        <w:t xml:space="preserve"> i</w:t>
      </w:r>
      <w:r w:rsidRPr="007617C3">
        <w:rPr>
          <w:rFonts w:eastAsia="Calibri"/>
        </w:rPr>
        <w:t>n this section</w:t>
      </w:r>
      <w:r w:rsidR="00943266">
        <w:rPr>
          <w:rFonts w:eastAsia="Calibri"/>
        </w:rPr>
        <w:t xml:space="preserve"> </w:t>
      </w:r>
      <w:r w:rsidRPr="007617C3">
        <w:rPr>
          <w:rFonts w:eastAsia="Calibri"/>
        </w:rPr>
        <w:t>the obtained results with</w:t>
      </w:r>
      <w:r>
        <w:rPr>
          <w:rFonts w:eastAsia="Calibri"/>
        </w:rPr>
        <w:t xml:space="preserve"> those of</w:t>
      </w:r>
      <w:r w:rsidRPr="007617C3">
        <w:rPr>
          <w:rFonts w:eastAsia="Calibri"/>
        </w:rPr>
        <w:t xml:space="preserve"> the reference </w:t>
      </w:r>
      <w:r>
        <w:rPr>
          <w:rFonts w:eastAsia="Calibri"/>
          <w:color w:val="0000FF"/>
          <w:kern w:val="1"/>
        </w:rPr>
        <w:t>[20-22</w:t>
      </w:r>
      <w:r w:rsidRPr="00F743B6">
        <w:rPr>
          <w:rFonts w:eastAsia="Calibri"/>
          <w:color w:val="0000FF"/>
          <w:kern w:val="1"/>
        </w:rPr>
        <w:t>]</w:t>
      </w:r>
      <w:r w:rsidRPr="00F743B6">
        <w:rPr>
          <w:rFonts w:eastAsia="Calibri"/>
        </w:rPr>
        <w:t>.</w:t>
      </w:r>
      <w:r w:rsidR="00943266">
        <w:rPr>
          <w:rFonts w:eastAsia="Calibri"/>
        </w:rPr>
        <w:t xml:space="preserve"> For the </w:t>
      </w:r>
      <w:r w:rsidRPr="007617C3">
        <w:rPr>
          <w:rFonts w:eastAsia="Calibri"/>
        </w:rPr>
        <w:t>seek of an objective comparison, we study the same cases which are presented in the cited reference.</w:t>
      </w:r>
    </w:p>
    <w:p w:rsidR="006F73A5" w:rsidRDefault="006F73A5" w:rsidP="006F73A5">
      <w:pPr>
        <w:jc w:val="both"/>
        <w:rPr>
          <w:rFonts w:eastAsia="Calibri"/>
          <w:sz w:val="24"/>
          <w:szCs w:val="24"/>
        </w:rPr>
      </w:pPr>
      <w:r w:rsidRPr="007617C3">
        <w:rPr>
          <w:b/>
          <w:bCs/>
        </w:rPr>
        <w:t>Case 1:</w:t>
      </w:r>
      <w:r w:rsidR="00943266">
        <w:rPr>
          <w:b/>
          <w:bCs/>
        </w:rPr>
        <w:t xml:space="preserve"> </w:t>
      </w:r>
      <w:r>
        <w:t>weights</w:t>
      </w:r>
      <w:r w:rsidRPr="007617C3">
        <w:t xml:space="preserve"> amplitude</w:t>
      </w:r>
      <w:r w:rsidRPr="007617C3">
        <w:rPr>
          <w:rFonts w:eastAsia="Calibri"/>
        </w:rPr>
        <w:t xml:space="preserve"> has been optimized keeping excitation </w:t>
      </w:r>
      <w:r w:rsidRPr="007617C3">
        <w:t>phase</w:t>
      </w:r>
      <w:r w:rsidRPr="007617C3">
        <w:rPr>
          <w:rFonts w:eastAsia="Calibri"/>
        </w:rPr>
        <w:t xml:space="preserve"> and </w:t>
      </w:r>
      <w:r>
        <w:rPr>
          <w:rFonts w:eastAsia="Calibri"/>
        </w:rPr>
        <w:t>space of inter-element</w:t>
      </w:r>
      <w:r w:rsidRPr="007617C3">
        <w:rPr>
          <w:rFonts w:eastAsia="Calibri"/>
        </w:rPr>
        <w:t xml:space="preserve"> fixed. In this case, </w:t>
      </w:r>
      <w:r>
        <w:rPr>
          <w:rFonts w:eastAsia="Calibri"/>
        </w:rPr>
        <w:t xml:space="preserve">as an example of comparison, </w:t>
      </w:r>
      <w:r w:rsidRPr="007617C3">
        <w:rPr>
          <w:rFonts w:eastAsia="Calibri"/>
        </w:rPr>
        <w:t>a Classical Dolph-Chebyshev linear array of 21 elements with</w:t>
      </w:r>
      <w:r w:rsidR="00943266">
        <w:rPr>
          <w:rFonts w:eastAsia="Calibri"/>
        </w:rPr>
        <w:t xml:space="preserve"> </w:t>
      </w:r>
      <w:r w:rsidRPr="007617C3">
        <w:rPr>
          <w:rFonts w:eastAsia="Calibri"/>
        </w:rPr>
        <w:t>inter-element spacing</w:t>
      </w:r>
      <w:r>
        <w:rPr>
          <w:rFonts w:eastAsia="Calibri"/>
        </w:rPr>
        <w:t xml:space="preserve"> of λ/2</w:t>
      </w:r>
      <w:r w:rsidRPr="007617C3">
        <w:rPr>
          <w:rFonts w:eastAsia="Calibri"/>
        </w:rPr>
        <w:t xml:space="preserve"> is used as the original pattern </w:t>
      </w:r>
      <w:r>
        <w:rPr>
          <w:rFonts w:eastAsia="Calibri"/>
          <w:color w:val="0000FF"/>
          <w:kern w:val="1"/>
        </w:rPr>
        <w:t>[20</w:t>
      </w:r>
      <w:r w:rsidRPr="005A7CB6">
        <w:rPr>
          <w:rFonts w:eastAsia="Calibri"/>
          <w:color w:val="0000FF"/>
          <w:kern w:val="1"/>
        </w:rPr>
        <w:t>]</w:t>
      </w:r>
      <w:r w:rsidRPr="007617C3">
        <w:rPr>
          <w:rFonts w:eastAsia="Calibri"/>
        </w:rPr>
        <w:t xml:space="preserve">. We suppose that </w:t>
      </w:r>
      <w:r>
        <w:rPr>
          <w:rFonts w:eastAsia="Calibri"/>
        </w:rPr>
        <w:t>the elements</w:t>
      </w:r>
      <w:r w:rsidRPr="007617C3">
        <w:rPr>
          <w:rFonts w:eastAsia="Calibri"/>
        </w:rPr>
        <w:t xml:space="preserve"> </w:t>
      </w:r>
      <w:r w:rsidRPr="007617C3">
        <w:rPr>
          <w:rFonts w:eastAsia="Calibri"/>
        </w:rPr>
        <w:lastRenderedPageBreak/>
        <w:t>w</w:t>
      </w:r>
      <w:r w:rsidRPr="007617C3">
        <w:rPr>
          <w:rFonts w:eastAsia="Calibri"/>
          <w:vertAlign w:val="subscript"/>
        </w:rPr>
        <w:t>-</w:t>
      </w:r>
      <w:r>
        <w:rPr>
          <w:rFonts w:eastAsia="Calibri"/>
          <w:vertAlign w:val="subscript"/>
        </w:rPr>
        <w:t>6</w:t>
      </w:r>
      <w:r w:rsidRPr="007617C3">
        <w:rPr>
          <w:rFonts w:eastAsia="Calibri"/>
        </w:rPr>
        <w:t xml:space="preserve"> and w</w:t>
      </w:r>
      <w:r w:rsidRPr="007617C3">
        <w:rPr>
          <w:rFonts w:eastAsia="Calibri"/>
          <w:vertAlign w:val="subscript"/>
        </w:rPr>
        <w:t>-9</w:t>
      </w:r>
      <w:r w:rsidRPr="007617C3">
        <w:rPr>
          <w:rFonts w:eastAsia="Calibri"/>
        </w:rPr>
        <w:t xml:space="preserve"> are </w:t>
      </w:r>
      <w:r>
        <w:rPr>
          <w:rFonts w:eastAsia="Calibri"/>
        </w:rPr>
        <w:t>failed</w:t>
      </w:r>
      <w:r w:rsidRPr="007617C3">
        <w:rPr>
          <w:rFonts w:eastAsia="Calibri"/>
        </w:rPr>
        <w:t xml:space="preserve">; GWO is used to suppress the SLL by </w:t>
      </w:r>
      <w:r>
        <w:rPr>
          <w:rFonts w:eastAsia="Calibri"/>
        </w:rPr>
        <w:t>re-adjusting</w:t>
      </w:r>
      <w:r w:rsidRPr="007617C3">
        <w:rPr>
          <w:rFonts w:eastAsia="Calibri"/>
        </w:rPr>
        <w:t xml:space="preserve"> the weights of </w:t>
      </w:r>
      <w:r>
        <w:rPr>
          <w:rFonts w:eastAsia="Calibri"/>
        </w:rPr>
        <w:t>lasting</w:t>
      </w:r>
      <w:r w:rsidRPr="007617C3">
        <w:rPr>
          <w:rFonts w:eastAsia="Calibri"/>
        </w:rPr>
        <w:t xml:space="preserve"> active </w:t>
      </w:r>
      <w:r w:rsidR="00FC7F7B">
        <w:rPr>
          <w:rFonts w:eastAsia="Calibri"/>
        </w:rPr>
        <w:t>sensors</w:t>
      </w:r>
      <w:r w:rsidR="00EE5445">
        <w:rPr>
          <w:rFonts w:eastAsia="Calibri"/>
        </w:rPr>
        <w:t xml:space="preserve"> (Fig.</w:t>
      </w:r>
      <w:r w:rsidR="00AF6B14">
        <w:rPr>
          <w:rFonts w:eastAsia="Calibri"/>
        </w:rPr>
        <w:t xml:space="preserve"> 13</w:t>
      </w:r>
      <w:r w:rsidRPr="007617C3">
        <w:rPr>
          <w:rFonts w:eastAsia="Calibri"/>
        </w:rPr>
        <w:t xml:space="preserve">).The side lobes of the examination array is taken as -30dB </w:t>
      </w:r>
      <w:r w:rsidRPr="003E290B">
        <w:rPr>
          <w:rFonts w:eastAsia="Calibri"/>
        </w:rPr>
        <w:t>an</w:t>
      </w:r>
      <w:r w:rsidR="00EE5445">
        <w:rPr>
          <w:rFonts w:eastAsia="Calibri"/>
        </w:rPr>
        <w:t>d t</w:t>
      </w:r>
      <w:r w:rsidR="00AF6B14">
        <w:rPr>
          <w:rFonts w:eastAsia="Calibri"/>
        </w:rPr>
        <w:t>able 5</w:t>
      </w:r>
      <w:r w:rsidR="00FC7F7B">
        <w:rPr>
          <w:rFonts w:eastAsia="Calibri"/>
        </w:rPr>
        <w:t xml:space="preserve"> </w:t>
      </w:r>
      <w:r>
        <w:rPr>
          <w:rFonts w:eastAsia="Calibri"/>
        </w:rPr>
        <w:t>depicts</w:t>
      </w:r>
      <w:r w:rsidRPr="007617C3">
        <w:rPr>
          <w:rFonts w:eastAsia="Calibri"/>
        </w:rPr>
        <w:t xml:space="preserve"> the weights </w:t>
      </w:r>
      <w:r>
        <w:rPr>
          <w:rFonts w:eastAsia="Calibri"/>
        </w:rPr>
        <w:t xml:space="preserve">amplitude </w:t>
      </w:r>
      <w:r w:rsidRPr="007617C3">
        <w:rPr>
          <w:rFonts w:eastAsia="Calibri"/>
        </w:rPr>
        <w:t>for the Chebyshev, faulty and recovered pattern in the this case.</w:t>
      </w:r>
    </w:p>
    <w:p w:rsidR="006F73A5" w:rsidRDefault="006F73A5" w:rsidP="006F73A5">
      <w:pPr>
        <w:jc w:val="both"/>
        <w:rPr>
          <w:rFonts w:eastAsia="Calibri"/>
        </w:rPr>
      </w:pPr>
      <w:r w:rsidRPr="007617C3">
        <w:rPr>
          <w:rFonts w:eastAsia="Calibri"/>
          <w:b/>
          <w:bCs/>
        </w:rPr>
        <w:t>Case 2:</w:t>
      </w:r>
      <w:r w:rsidR="00943266">
        <w:rPr>
          <w:rFonts w:eastAsia="Calibri"/>
          <w:b/>
          <w:bCs/>
        </w:rPr>
        <w:t xml:space="preserve"> </w:t>
      </w:r>
      <w:r>
        <w:rPr>
          <w:rFonts w:eastAsia="Calibri"/>
        </w:rPr>
        <w:t>weights</w:t>
      </w:r>
      <w:r w:rsidRPr="007617C3">
        <w:rPr>
          <w:rFonts w:eastAsia="Calibri"/>
        </w:rPr>
        <w:t xml:space="preserve"> amplitude and phase</w:t>
      </w:r>
      <w:r>
        <w:rPr>
          <w:rFonts w:eastAsia="Calibri"/>
        </w:rPr>
        <w:t xml:space="preserve"> excitations</w:t>
      </w:r>
      <w:r w:rsidRPr="007617C3">
        <w:rPr>
          <w:rFonts w:eastAsia="Calibri"/>
        </w:rPr>
        <w:t xml:space="preserve"> have been optimized keeping </w:t>
      </w:r>
      <w:r>
        <w:rPr>
          <w:rFonts w:eastAsia="Calibri"/>
        </w:rPr>
        <w:t>the space of inter-element</w:t>
      </w:r>
      <w:r w:rsidRPr="007617C3">
        <w:rPr>
          <w:rFonts w:eastAsia="Calibri"/>
        </w:rPr>
        <w:t xml:space="preserve"> ﬁxed. The same conditions as the first case are </w:t>
      </w:r>
      <w:r>
        <w:rPr>
          <w:rFonts w:eastAsia="Calibri"/>
        </w:rPr>
        <w:t>ta</w:t>
      </w:r>
      <w:r w:rsidR="00EE5445">
        <w:rPr>
          <w:rFonts w:eastAsia="Calibri"/>
        </w:rPr>
        <w:t>ken in consideration. Fig.</w:t>
      </w:r>
      <w:r w:rsidR="00AF6B14">
        <w:rPr>
          <w:rFonts w:eastAsia="Calibri"/>
        </w:rPr>
        <w:t>14</w:t>
      </w:r>
      <w:r w:rsidRPr="007617C3">
        <w:rPr>
          <w:rFonts w:eastAsia="Calibri"/>
        </w:rPr>
        <w:t xml:space="preserve"> shows the array factor of Chebyshev, faulty and recovered </w:t>
      </w:r>
      <w:r>
        <w:rPr>
          <w:rFonts w:eastAsia="Calibri"/>
        </w:rPr>
        <w:t>diagram</w:t>
      </w:r>
      <w:r w:rsidRPr="007617C3">
        <w:rPr>
          <w:rFonts w:eastAsia="Calibri"/>
        </w:rPr>
        <w:t xml:space="preserve"> by the </w:t>
      </w:r>
      <w:r>
        <w:rPr>
          <w:rFonts w:eastAsia="Calibri"/>
        </w:rPr>
        <w:t xml:space="preserve">use of the </w:t>
      </w:r>
      <w:r w:rsidRPr="007617C3">
        <w:rPr>
          <w:rFonts w:eastAsia="Calibri"/>
        </w:rPr>
        <w:t xml:space="preserve">proposed method, reference </w:t>
      </w:r>
      <w:r>
        <w:rPr>
          <w:rFonts w:eastAsia="Calibri"/>
          <w:color w:val="0000FF"/>
          <w:kern w:val="1"/>
        </w:rPr>
        <w:t>[21</w:t>
      </w:r>
      <w:r w:rsidRPr="005A7CB6">
        <w:rPr>
          <w:rFonts w:eastAsia="Calibri"/>
          <w:color w:val="0000FF"/>
          <w:kern w:val="1"/>
        </w:rPr>
        <w:t>]</w:t>
      </w:r>
      <w:r w:rsidRPr="007617C3">
        <w:rPr>
          <w:rFonts w:eastAsia="Calibri"/>
        </w:rPr>
        <w:t xml:space="preserve">, and reference </w:t>
      </w:r>
      <w:r>
        <w:rPr>
          <w:rFonts w:eastAsia="Calibri"/>
          <w:color w:val="0000FF"/>
          <w:kern w:val="1"/>
        </w:rPr>
        <w:t>[22</w:t>
      </w:r>
      <w:r w:rsidRPr="005A7CB6">
        <w:rPr>
          <w:rFonts w:eastAsia="Calibri"/>
          <w:color w:val="0000FF"/>
          <w:kern w:val="1"/>
        </w:rPr>
        <w:t>]</w:t>
      </w:r>
      <w:r w:rsidRPr="007617C3">
        <w:rPr>
          <w:rFonts w:eastAsia="Calibri"/>
        </w:rPr>
        <w:t xml:space="preserve">. It is clearly seen that the results obtained by the proposed method surpass those obtained by </w:t>
      </w:r>
      <w:r>
        <w:rPr>
          <w:rFonts w:eastAsia="Calibri"/>
          <w:color w:val="0000FF"/>
          <w:kern w:val="1"/>
        </w:rPr>
        <w:t>[21-22</w:t>
      </w:r>
      <w:r w:rsidRPr="005A7CB6">
        <w:rPr>
          <w:rFonts w:eastAsia="Calibri"/>
          <w:color w:val="0000FF"/>
          <w:kern w:val="1"/>
        </w:rPr>
        <w:t>]</w:t>
      </w:r>
      <w:r w:rsidRPr="007617C3">
        <w:rPr>
          <w:rFonts w:eastAsia="Calibri"/>
        </w:rPr>
        <w:t xml:space="preserve"> in terms of</w:t>
      </w:r>
      <w:r w:rsidR="00AF6B14">
        <w:rPr>
          <w:rFonts w:eastAsia="Calibri"/>
        </w:rPr>
        <w:t xml:space="preserve"> reducing the SLL level. Table 6</w:t>
      </w:r>
      <w:r w:rsidRPr="007617C3">
        <w:rPr>
          <w:rFonts w:eastAsia="Calibri"/>
        </w:rPr>
        <w:t xml:space="preserve"> confirms this remark by reporting the considered SLL</w:t>
      </w:r>
      <w:r>
        <w:rPr>
          <w:rFonts w:eastAsia="Calibri"/>
        </w:rPr>
        <w:t xml:space="preserve"> values</w:t>
      </w:r>
      <w:r w:rsidRPr="007617C3">
        <w:rPr>
          <w:rFonts w:eastAsia="Calibri"/>
        </w:rPr>
        <w:t>.</w:t>
      </w:r>
    </w:p>
    <w:p w:rsidR="007B1BB2" w:rsidRPr="007617C3" w:rsidRDefault="007B1BB2" w:rsidP="006F73A5">
      <w:pPr>
        <w:jc w:val="both"/>
        <w:rPr>
          <w:rFonts w:eastAsia="Calibri"/>
        </w:rPr>
      </w:pPr>
    </w:p>
    <w:p w:rsidR="006F73A5" w:rsidRDefault="003143A4" w:rsidP="004636AC">
      <w:pPr>
        <w:jc w:val="center"/>
        <w:rPr>
          <w:sz w:val="16"/>
          <w:szCs w:val="16"/>
        </w:rPr>
      </w:pPr>
      <w:r w:rsidRPr="003143A4">
        <w:rPr>
          <w:noProof/>
          <w:sz w:val="16"/>
          <w:szCs w:val="16"/>
          <w:lang w:val="fr-FR" w:eastAsia="fr-FR"/>
        </w:rPr>
        <w:drawing>
          <wp:inline distT="0" distB="0" distL="0" distR="0">
            <wp:extent cx="3117598" cy="28575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36909" cy="2875200"/>
                    </a:xfrm>
                    <a:prstGeom prst="rect">
                      <a:avLst/>
                    </a:prstGeom>
                    <a:noFill/>
                    <a:ln>
                      <a:noFill/>
                    </a:ln>
                  </pic:spPr>
                </pic:pic>
              </a:graphicData>
            </a:graphic>
          </wp:inline>
        </w:drawing>
      </w:r>
      <w:r w:rsidR="00A94262">
        <w:rPr>
          <w:sz w:val="16"/>
          <w:szCs w:val="16"/>
        </w:rPr>
        <w:t>Fig.</w:t>
      </w:r>
      <w:r w:rsidR="00AF6B14">
        <w:rPr>
          <w:sz w:val="16"/>
          <w:szCs w:val="16"/>
        </w:rPr>
        <w:t>13</w:t>
      </w:r>
      <w:r w:rsidR="006F73A5" w:rsidRPr="00A94262">
        <w:rPr>
          <w:sz w:val="16"/>
          <w:szCs w:val="16"/>
        </w:rPr>
        <w:t>.</w:t>
      </w:r>
      <w:r w:rsidR="00EE5445">
        <w:rPr>
          <w:sz w:val="16"/>
          <w:szCs w:val="16"/>
        </w:rPr>
        <w:t xml:space="preserve"> </w:t>
      </w:r>
      <w:r w:rsidR="006F73A5" w:rsidRPr="00A94262">
        <w:rPr>
          <w:sz w:val="16"/>
          <w:szCs w:val="16"/>
        </w:rPr>
        <w:t>The Chebyshev original, damaged (w-9 and w-6), and recovered radiation patterns.</w:t>
      </w:r>
    </w:p>
    <w:p w:rsidR="007B1BB2" w:rsidRDefault="007B1BB2" w:rsidP="007B1BB2">
      <w:pPr>
        <w:jc w:val="both"/>
        <w:rPr>
          <w:sz w:val="16"/>
          <w:szCs w:val="16"/>
        </w:rPr>
      </w:pPr>
    </w:p>
    <w:p w:rsidR="007B1BB2" w:rsidRDefault="007B1BB2" w:rsidP="00D731AA">
      <w:pPr>
        <w:jc w:val="both"/>
        <w:rPr>
          <w:sz w:val="16"/>
          <w:szCs w:val="16"/>
        </w:rPr>
      </w:pPr>
    </w:p>
    <w:p w:rsidR="00D731AA" w:rsidRPr="009F6616" w:rsidRDefault="00D731AA" w:rsidP="00D731AA">
      <w:pPr>
        <w:jc w:val="center"/>
        <w:rPr>
          <w:sz w:val="16"/>
          <w:szCs w:val="16"/>
        </w:rPr>
      </w:pPr>
      <w:r w:rsidRPr="00D731AA">
        <w:rPr>
          <w:noProof/>
          <w:sz w:val="16"/>
          <w:szCs w:val="16"/>
          <w:lang w:val="fr-FR" w:eastAsia="fr-FR"/>
        </w:rPr>
        <w:drawing>
          <wp:inline distT="0" distB="0" distL="0" distR="0">
            <wp:extent cx="2870199" cy="2641600"/>
            <wp:effectExtent l="0" t="0" r="6351"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44919" cy="2710369"/>
                    </a:xfrm>
                    <a:prstGeom prst="rect">
                      <a:avLst/>
                    </a:prstGeom>
                    <a:noFill/>
                    <a:ln>
                      <a:noFill/>
                    </a:ln>
                  </pic:spPr>
                </pic:pic>
              </a:graphicData>
            </a:graphic>
          </wp:inline>
        </w:drawing>
      </w:r>
    </w:p>
    <w:p w:rsidR="004736E0" w:rsidRDefault="004736E0" w:rsidP="00D731AA">
      <w:pPr>
        <w:jc w:val="both"/>
        <w:rPr>
          <w:sz w:val="16"/>
          <w:szCs w:val="16"/>
        </w:rPr>
      </w:pPr>
    </w:p>
    <w:p w:rsidR="006F73A5" w:rsidRDefault="00A94262" w:rsidP="004636AC">
      <w:pPr>
        <w:jc w:val="center"/>
        <w:rPr>
          <w:sz w:val="16"/>
          <w:szCs w:val="16"/>
        </w:rPr>
      </w:pPr>
      <w:r>
        <w:rPr>
          <w:sz w:val="16"/>
          <w:szCs w:val="16"/>
        </w:rPr>
        <w:t>Fig.</w:t>
      </w:r>
      <w:r w:rsidR="00AF6B14">
        <w:rPr>
          <w:sz w:val="16"/>
          <w:szCs w:val="16"/>
        </w:rPr>
        <w:t>14</w:t>
      </w:r>
      <w:r w:rsidR="006F73A5">
        <w:rPr>
          <w:sz w:val="16"/>
          <w:szCs w:val="16"/>
        </w:rPr>
        <w:t>.</w:t>
      </w:r>
      <w:r w:rsidR="006F73A5" w:rsidRPr="00761928">
        <w:rPr>
          <w:sz w:val="16"/>
          <w:szCs w:val="16"/>
        </w:rPr>
        <w:t xml:space="preserve"> The Chebyshev original, </w:t>
      </w:r>
      <w:r w:rsidR="006F73A5" w:rsidRPr="00A94262">
        <w:rPr>
          <w:sz w:val="16"/>
          <w:szCs w:val="16"/>
        </w:rPr>
        <w:t>damaged (w-6 and w-9), and recovered radiation patterns.</w:t>
      </w:r>
    </w:p>
    <w:p w:rsidR="004636AC" w:rsidRDefault="004636AC" w:rsidP="004636AC">
      <w:pPr>
        <w:jc w:val="center"/>
        <w:rPr>
          <w:sz w:val="16"/>
          <w:szCs w:val="16"/>
        </w:rPr>
      </w:pPr>
    </w:p>
    <w:p w:rsidR="004636AC" w:rsidRPr="00A94262" w:rsidRDefault="004636AC" w:rsidP="00AF6B14">
      <w:pPr>
        <w:rPr>
          <w:sz w:val="16"/>
          <w:szCs w:val="16"/>
        </w:rPr>
      </w:pPr>
    </w:p>
    <w:p w:rsidR="00B54C8B" w:rsidRDefault="00AF6B14" w:rsidP="004736E0">
      <w:pPr>
        <w:pStyle w:val="TableTitle"/>
      </w:pPr>
      <w:r>
        <w:lastRenderedPageBreak/>
        <w:t>Table 5</w:t>
      </w:r>
    </w:p>
    <w:p w:rsidR="006F73A5" w:rsidRPr="00B54C8B" w:rsidRDefault="006F73A5" w:rsidP="00B54C8B">
      <w:pPr>
        <w:pStyle w:val="TableTitle"/>
      </w:pPr>
      <w:r w:rsidRPr="00A94262">
        <w:t xml:space="preserve"> Weights amplitude of Chebyshev, faulty</w:t>
      </w:r>
      <w:r w:rsidRPr="00B54C8B">
        <w:t xml:space="preserve"> and recovered pattern. </w:t>
      </w:r>
    </w:p>
    <w:tbl>
      <w:tblPr>
        <w:tblStyle w:val="Ombrageclair"/>
        <w:tblW w:w="5063" w:type="dxa"/>
        <w:tblLook w:val="04A0"/>
      </w:tblPr>
      <w:tblGrid>
        <w:gridCol w:w="1329"/>
        <w:gridCol w:w="1248"/>
        <w:gridCol w:w="1331"/>
        <w:gridCol w:w="1155"/>
      </w:tblGrid>
      <w:tr w:rsidR="006F73A5" w:rsidRPr="00A94262" w:rsidTr="00F6475B">
        <w:trPr>
          <w:cnfStyle w:val="100000000000"/>
        </w:trPr>
        <w:tc>
          <w:tcPr>
            <w:cnfStyle w:val="001000000000"/>
            <w:tcW w:w="1058" w:type="dxa"/>
            <w:tcBorders>
              <w:top w:val="double" w:sz="4" w:space="0" w:color="000000" w:themeColor="text1"/>
            </w:tcBorders>
            <w:shd w:val="clear" w:color="auto" w:fill="auto"/>
          </w:tcPr>
          <w:p w:rsidR="006F73A5" w:rsidRPr="00F6475B" w:rsidRDefault="006F73A5" w:rsidP="00F6475B">
            <w:pPr>
              <w:jc w:val="center"/>
              <w:rPr>
                <w:b w:val="0"/>
                <w:bCs w:val="0"/>
                <w:spacing w:val="-6"/>
                <w:sz w:val="16"/>
                <w:szCs w:val="16"/>
              </w:rPr>
            </w:pPr>
            <w:r w:rsidRPr="00F6475B">
              <w:rPr>
                <w:b w:val="0"/>
                <w:bCs w:val="0"/>
                <w:spacing w:val="-6"/>
                <w:sz w:val="16"/>
                <w:szCs w:val="16"/>
              </w:rPr>
              <w:t>Chebyshevweights N=21</w:t>
            </w:r>
          </w:p>
        </w:tc>
        <w:tc>
          <w:tcPr>
            <w:tcW w:w="1339" w:type="dxa"/>
            <w:tcBorders>
              <w:top w:val="double" w:sz="4" w:space="0" w:color="000000" w:themeColor="text1"/>
            </w:tcBorders>
            <w:shd w:val="clear" w:color="auto" w:fill="auto"/>
          </w:tcPr>
          <w:p w:rsidR="006F73A5" w:rsidRPr="00F6475B" w:rsidRDefault="006F73A5" w:rsidP="00F6475B">
            <w:pPr>
              <w:jc w:val="center"/>
              <w:cnfStyle w:val="100000000000"/>
              <w:rPr>
                <w:b w:val="0"/>
                <w:bCs w:val="0"/>
                <w:sz w:val="16"/>
                <w:szCs w:val="16"/>
              </w:rPr>
            </w:pPr>
            <w:r w:rsidRPr="00F6475B">
              <w:rPr>
                <w:b w:val="0"/>
                <w:bCs w:val="0"/>
                <w:sz w:val="16"/>
                <w:szCs w:val="16"/>
              </w:rPr>
              <w:t>Damaged weights</w:t>
            </w:r>
          </w:p>
        </w:tc>
        <w:tc>
          <w:tcPr>
            <w:tcW w:w="1443" w:type="dxa"/>
            <w:tcBorders>
              <w:top w:val="double" w:sz="4" w:space="0" w:color="000000" w:themeColor="text1"/>
            </w:tcBorders>
            <w:shd w:val="clear" w:color="auto" w:fill="auto"/>
          </w:tcPr>
          <w:p w:rsidR="006F73A5" w:rsidRPr="00F6475B" w:rsidRDefault="006F73A5" w:rsidP="00F6475B">
            <w:pPr>
              <w:jc w:val="center"/>
              <w:cnfStyle w:val="100000000000"/>
              <w:rPr>
                <w:b w:val="0"/>
                <w:bCs w:val="0"/>
                <w:sz w:val="16"/>
                <w:szCs w:val="16"/>
              </w:rPr>
            </w:pPr>
            <w:r w:rsidRPr="00F6475B">
              <w:rPr>
                <w:b w:val="0"/>
                <w:bCs w:val="0"/>
                <w:sz w:val="16"/>
                <w:szCs w:val="16"/>
              </w:rPr>
              <w:t>Recovered weights (GWO)</w:t>
            </w:r>
          </w:p>
        </w:tc>
        <w:tc>
          <w:tcPr>
            <w:tcW w:w="1223" w:type="dxa"/>
            <w:tcBorders>
              <w:top w:val="double" w:sz="4" w:space="0" w:color="000000" w:themeColor="text1"/>
            </w:tcBorders>
            <w:shd w:val="clear" w:color="auto" w:fill="auto"/>
          </w:tcPr>
          <w:p w:rsidR="006F73A5" w:rsidRPr="00F6475B" w:rsidRDefault="006F73A5" w:rsidP="00F6475B">
            <w:pPr>
              <w:jc w:val="center"/>
              <w:cnfStyle w:val="100000000000"/>
              <w:rPr>
                <w:b w:val="0"/>
                <w:bCs w:val="0"/>
                <w:sz w:val="16"/>
                <w:szCs w:val="16"/>
              </w:rPr>
            </w:pPr>
            <w:r w:rsidRPr="00F6475B">
              <w:rPr>
                <w:b w:val="0"/>
                <w:bCs w:val="0"/>
                <w:sz w:val="16"/>
                <w:szCs w:val="16"/>
              </w:rPr>
              <w:t xml:space="preserve">Recovered weights </w:t>
            </w:r>
            <w:r w:rsidRPr="00F6475B">
              <w:rPr>
                <w:b w:val="0"/>
                <w:bCs w:val="0"/>
                <w:color w:val="auto"/>
                <w:sz w:val="16"/>
                <w:szCs w:val="16"/>
              </w:rPr>
              <w:t>[21]</w:t>
            </w:r>
          </w:p>
        </w:tc>
      </w:tr>
      <w:tr w:rsidR="006F73A5" w:rsidRPr="00A94262" w:rsidTr="00F6475B">
        <w:trPr>
          <w:cnfStyle w:val="000000100000"/>
        </w:trPr>
        <w:tc>
          <w:tcPr>
            <w:cnfStyle w:val="001000000000"/>
            <w:tcW w:w="1058" w:type="dxa"/>
            <w:shd w:val="clear" w:color="auto" w:fill="auto"/>
          </w:tcPr>
          <w:p w:rsidR="006F73A5" w:rsidRPr="00F6475B" w:rsidRDefault="006F73A5" w:rsidP="004736E0">
            <w:pPr>
              <w:jc w:val="both"/>
              <w:rPr>
                <w:b w:val="0"/>
                <w:bCs w:val="0"/>
                <w:i/>
                <w:iCs/>
                <w:color w:val="auto"/>
                <w:sz w:val="16"/>
                <w:szCs w:val="16"/>
              </w:rPr>
            </w:pPr>
            <w:r w:rsidRPr="00F6475B">
              <w:rPr>
                <w:b w:val="0"/>
                <w:bCs w:val="0"/>
                <w:i/>
                <w:iCs/>
                <w:color w:val="auto"/>
                <w:sz w:val="16"/>
                <w:szCs w:val="16"/>
              </w:rPr>
              <w:t>0.3337</w:t>
            </w:r>
          </w:p>
        </w:tc>
        <w:tc>
          <w:tcPr>
            <w:tcW w:w="1339" w:type="dxa"/>
            <w:shd w:val="clear" w:color="auto" w:fill="auto"/>
          </w:tcPr>
          <w:p w:rsidR="006F73A5" w:rsidRPr="00F6475B" w:rsidRDefault="006F73A5" w:rsidP="004736E0">
            <w:pPr>
              <w:jc w:val="both"/>
              <w:cnfStyle w:val="000000100000"/>
              <w:rPr>
                <w:i/>
                <w:iCs/>
                <w:color w:val="auto"/>
                <w:sz w:val="16"/>
                <w:szCs w:val="16"/>
              </w:rPr>
            </w:pPr>
            <w:r w:rsidRPr="00F6475B">
              <w:rPr>
                <w:i/>
                <w:iCs/>
                <w:color w:val="auto"/>
                <w:sz w:val="16"/>
                <w:szCs w:val="16"/>
              </w:rPr>
              <w:t>0.3337</w:t>
            </w:r>
          </w:p>
        </w:tc>
        <w:tc>
          <w:tcPr>
            <w:tcW w:w="1443" w:type="dxa"/>
            <w:shd w:val="clear" w:color="auto" w:fill="auto"/>
          </w:tcPr>
          <w:p w:rsidR="006F73A5" w:rsidRPr="00F6475B" w:rsidRDefault="006F73A5" w:rsidP="004736E0">
            <w:pPr>
              <w:jc w:val="both"/>
              <w:cnfStyle w:val="000000100000"/>
              <w:rPr>
                <w:i/>
                <w:iCs/>
                <w:color w:val="auto"/>
                <w:sz w:val="16"/>
                <w:szCs w:val="16"/>
              </w:rPr>
            </w:pPr>
            <w:r w:rsidRPr="00F6475B">
              <w:rPr>
                <w:i/>
                <w:iCs/>
                <w:color w:val="auto"/>
                <w:sz w:val="16"/>
                <w:szCs w:val="16"/>
              </w:rPr>
              <w:t>0.1001</w:t>
            </w:r>
          </w:p>
        </w:tc>
        <w:tc>
          <w:tcPr>
            <w:tcW w:w="1223" w:type="dxa"/>
            <w:shd w:val="clear" w:color="auto" w:fill="auto"/>
          </w:tcPr>
          <w:p w:rsidR="006F73A5" w:rsidRPr="00F6475B" w:rsidRDefault="006F73A5" w:rsidP="004736E0">
            <w:pPr>
              <w:jc w:val="both"/>
              <w:cnfStyle w:val="000000100000"/>
              <w:rPr>
                <w:i/>
                <w:iCs/>
                <w:color w:val="auto"/>
                <w:sz w:val="16"/>
                <w:szCs w:val="16"/>
              </w:rPr>
            </w:pPr>
            <w:r w:rsidRPr="00F6475B">
              <w:rPr>
                <w:i/>
                <w:iCs/>
                <w:color w:val="auto"/>
                <w:sz w:val="16"/>
                <w:szCs w:val="16"/>
              </w:rPr>
              <w:t>0.1315</w:t>
            </w:r>
          </w:p>
        </w:tc>
      </w:tr>
      <w:tr w:rsidR="006F73A5" w:rsidRPr="00A94262" w:rsidTr="00F6475B">
        <w:tc>
          <w:tcPr>
            <w:cnfStyle w:val="001000000000"/>
            <w:tcW w:w="1058" w:type="dxa"/>
            <w:shd w:val="clear" w:color="auto" w:fill="auto"/>
          </w:tcPr>
          <w:p w:rsidR="006F73A5" w:rsidRPr="00F6475B" w:rsidRDefault="006F73A5" w:rsidP="004736E0">
            <w:pPr>
              <w:jc w:val="both"/>
              <w:rPr>
                <w:b w:val="0"/>
                <w:bCs w:val="0"/>
                <w:i/>
                <w:iCs/>
                <w:color w:val="auto"/>
                <w:sz w:val="16"/>
                <w:szCs w:val="16"/>
              </w:rPr>
            </w:pPr>
            <w:r w:rsidRPr="00F6475B">
              <w:rPr>
                <w:b w:val="0"/>
                <w:bCs w:val="0"/>
                <w:i/>
                <w:iCs/>
                <w:color w:val="auto"/>
                <w:sz w:val="16"/>
                <w:szCs w:val="16"/>
              </w:rPr>
              <w:t>0.2789</w:t>
            </w:r>
          </w:p>
        </w:tc>
        <w:tc>
          <w:tcPr>
            <w:tcW w:w="1339" w:type="dxa"/>
            <w:shd w:val="clear" w:color="auto" w:fill="auto"/>
          </w:tcPr>
          <w:p w:rsidR="006F73A5" w:rsidRPr="00F6475B" w:rsidRDefault="006F73A5" w:rsidP="004736E0">
            <w:pPr>
              <w:jc w:val="both"/>
              <w:cnfStyle w:val="000000000000"/>
              <w:rPr>
                <w:i/>
                <w:iCs/>
                <w:color w:val="auto"/>
                <w:sz w:val="16"/>
                <w:szCs w:val="16"/>
              </w:rPr>
            </w:pPr>
            <w:r w:rsidRPr="00F6475B">
              <w:rPr>
                <w:i/>
                <w:iCs/>
                <w:color w:val="auto"/>
                <w:sz w:val="16"/>
                <w:szCs w:val="16"/>
              </w:rPr>
              <w:t>0</w:t>
            </w:r>
          </w:p>
        </w:tc>
        <w:tc>
          <w:tcPr>
            <w:tcW w:w="1443" w:type="dxa"/>
            <w:shd w:val="clear" w:color="auto" w:fill="auto"/>
          </w:tcPr>
          <w:p w:rsidR="006F73A5" w:rsidRPr="00F6475B" w:rsidRDefault="006F73A5" w:rsidP="004736E0">
            <w:pPr>
              <w:jc w:val="both"/>
              <w:cnfStyle w:val="000000000000"/>
              <w:rPr>
                <w:i/>
                <w:iCs/>
                <w:color w:val="auto"/>
                <w:sz w:val="16"/>
                <w:szCs w:val="16"/>
              </w:rPr>
            </w:pPr>
            <w:r w:rsidRPr="00F6475B">
              <w:rPr>
                <w:i/>
                <w:iCs/>
                <w:color w:val="auto"/>
                <w:sz w:val="16"/>
                <w:szCs w:val="16"/>
              </w:rPr>
              <w:t>0</w:t>
            </w:r>
          </w:p>
        </w:tc>
        <w:tc>
          <w:tcPr>
            <w:tcW w:w="1223" w:type="dxa"/>
            <w:shd w:val="clear" w:color="auto" w:fill="auto"/>
          </w:tcPr>
          <w:p w:rsidR="006F73A5" w:rsidRPr="00F6475B" w:rsidRDefault="006F73A5" w:rsidP="004736E0">
            <w:pPr>
              <w:jc w:val="both"/>
              <w:cnfStyle w:val="000000000000"/>
              <w:rPr>
                <w:i/>
                <w:iCs/>
                <w:color w:val="auto"/>
                <w:sz w:val="16"/>
                <w:szCs w:val="16"/>
              </w:rPr>
            </w:pPr>
            <w:r w:rsidRPr="00F6475B">
              <w:rPr>
                <w:i/>
                <w:iCs/>
                <w:color w:val="auto"/>
                <w:sz w:val="16"/>
                <w:szCs w:val="16"/>
              </w:rPr>
              <w:t>0</w:t>
            </w:r>
          </w:p>
        </w:tc>
      </w:tr>
      <w:tr w:rsidR="006F73A5" w:rsidRPr="00A94262" w:rsidTr="00F6475B">
        <w:trPr>
          <w:cnfStyle w:val="000000100000"/>
        </w:trPr>
        <w:tc>
          <w:tcPr>
            <w:cnfStyle w:val="001000000000"/>
            <w:tcW w:w="1058" w:type="dxa"/>
            <w:shd w:val="clear" w:color="auto" w:fill="auto"/>
          </w:tcPr>
          <w:p w:rsidR="006F73A5" w:rsidRPr="00F6475B" w:rsidRDefault="006F73A5" w:rsidP="004736E0">
            <w:pPr>
              <w:jc w:val="both"/>
              <w:rPr>
                <w:b w:val="0"/>
                <w:bCs w:val="0"/>
                <w:i/>
                <w:iCs/>
                <w:color w:val="auto"/>
                <w:sz w:val="16"/>
                <w:szCs w:val="16"/>
              </w:rPr>
            </w:pPr>
            <w:r w:rsidRPr="00F6475B">
              <w:rPr>
                <w:b w:val="0"/>
                <w:bCs w:val="0"/>
                <w:i/>
                <w:iCs/>
                <w:color w:val="auto"/>
                <w:sz w:val="16"/>
                <w:szCs w:val="16"/>
              </w:rPr>
              <w:t>0.3780</w:t>
            </w:r>
          </w:p>
        </w:tc>
        <w:tc>
          <w:tcPr>
            <w:tcW w:w="1339" w:type="dxa"/>
            <w:shd w:val="clear" w:color="auto" w:fill="auto"/>
          </w:tcPr>
          <w:p w:rsidR="006F73A5" w:rsidRPr="00F6475B" w:rsidRDefault="006F73A5" w:rsidP="004736E0">
            <w:pPr>
              <w:jc w:val="both"/>
              <w:cnfStyle w:val="000000100000"/>
              <w:rPr>
                <w:i/>
                <w:iCs/>
                <w:color w:val="auto"/>
                <w:sz w:val="16"/>
                <w:szCs w:val="16"/>
              </w:rPr>
            </w:pPr>
            <w:r w:rsidRPr="00F6475B">
              <w:rPr>
                <w:i/>
                <w:iCs/>
                <w:color w:val="auto"/>
                <w:sz w:val="16"/>
                <w:szCs w:val="16"/>
              </w:rPr>
              <w:t>0.3780</w:t>
            </w:r>
          </w:p>
        </w:tc>
        <w:tc>
          <w:tcPr>
            <w:tcW w:w="1443" w:type="dxa"/>
            <w:shd w:val="clear" w:color="auto" w:fill="auto"/>
          </w:tcPr>
          <w:p w:rsidR="006F73A5" w:rsidRPr="00F6475B" w:rsidRDefault="006F73A5" w:rsidP="004736E0">
            <w:pPr>
              <w:jc w:val="both"/>
              <w:cnfStyle w:val="000000100000"/>
              <w:rPr>
                <w:i/>
                <w:iCs/>
                <w:color w:val="auto"/>
                <w:sz w:val="16"/>
                <w:szCs w:val="16"/>
              </w:rPr>
            </w:pPr>
            <w:r w:rsidRPr="00F6475B">
              <w:rPr>
                <w:i/>
                <w:iCs/>
                <w:color w:val="auto"/>
                <w:sz w:val="16"/>
                <w:szCs w:val="16"/>
              </w:rPr>
              <w:t>0.1006</w:t>
            </w:r>
          </w:p>
        </w:tc>
        <w:tc>
          <w:tcPr>
            <w:tcW w:w="1223" w:type="dxa"/>
            <w:shd w:val="clear" w:color="auto" w:fill="auto"/>
          </w:tcPr>
          <w:p w:rsidR="006F73A5" w:rsidRPr="00F6475B" w:rsidRDefault="006F73A5" w:rsidP="004736E0">
            <w:pPr>
              <w:jc w:val="both"/>
              <w:cnfStyle w:val="000000100000"/>
              <w:rPr>
                <w:i/>
                <w:iCs/>
                <w:color w:val="auto"/>
                <w:sz w:val="16"/>
                <w:szCs w:val="16"/>
              </w:rPr>
            </w:pPr>
            <w:r w:rsidRPr="00F6475B">
              <w:rPr>
                <w:i/>
                <w:iCs/>
                <w:color w:val="auto"/>
                <w:sz w:val="16"/>
                <w:szCs w:val="16"/>
              </w:rPr>
              <w:t>0.2908</w:t>
            </w:r>
          </w:p>
        </w:tc>
      </w:tr>
      <w:tr w:rsidR="006F73A5" w:rsidRPr="00A94262" w:rsidTr="00F6475B">
        <w:tc>
          <w:tcPr>
            <w:cnfStyle w:val="001000000000"/>
            <w:tcW w:w="1058" w:type="dxa"/>
            <w:shd w:val="clear" w:color="auto" w:fill="auto"/>
          </w:tcPr>
          <w:p w:rsidR="006F73A5" w:rsidRPr="00F6475B" w:rsidRDefault="006F73A5" w:rsidP="004736E0">
            <w:pPr>
              <w:jc w:val="both"/>
              <w:rPr>
                <w:b w:val="0"/>
                <w:bCs w:val="0"/>
                <w:i/>
                <w:iCs/>
                <w:color w:val="auto"/>
                <w:sz w:val="16"/>
                <w:szCs w:val="16"/>
              </w:rPr>
            </w:pPr>
            <w:r w:rsidRPr="00F6475B">
              <w:rPr>
                <w:b w:val="0"/>
                <w:bCs w:val="0"/>
                <w:i/>
                <w:iCs/>
                <w:color w:val="auto"/>
                <w:sz w:val="16"/>
                <w:szCs w:val="16"/>
              </w:rPr>
              <w:t>0.4849</w:t>
            </w:r>
          </w:p>
        </w:tc>
        <w:tc>
          <w:tcPr>
            <w:tcW w:w="1339" w:type="dxa"/>
            <w:shd w:val="clear" w:color="auto" w:fill="auto"/>
          </w:tcPr>
          <w:p w:rsidR="006F73A5" w:rsidRPr="00F6475B" w:rsidRDefault="006F73A5" w:rsidP="004736E0">
            <w:pPr>
              <w:jc w:val="both"/>
              <w:cnfStyle w:val="000000000000"/>
              <w:rPr>
                <w:i/>
                <w:iCs/>
                <w:color w:val="auto"/>
                <w:sz w:val="16"/>
                <w:szCs w:val="16"/>
              </w:rPr>
            </w:pPr>
            <w:r w:rsidRPr="00F6475B">
              <w:rPr>
                <w:i/>
                <w:iCs/>
                <w:color w:val="auto"/>
                <w:sz w:val="16"/>
                <w:szCs w:val="16"/>
              </w:rPr>
              <w:t>0.4849</w:t>
            </w:r>
          </w:p>
        </w:tc>
        <w:tc>
          <w:tcPr>
            <w:tcW w:w="1443" w:type="dxa"/>
            <w:shd w:val="clear" w:color="auto" w:fill="auto"/>
          </w:tcPr>
          <w:p w:rsidR="006F73A5" w:rsidRPr="00F6475B" w:rsidRDefault="006F73A5" w:rsidP="004736E0">
            <w:pPr>
              <w:jc w:val="both"/>
              <w:cnfStyle w:val="000000000000"/>
              <w:rPr>
                <w:i/>
                <w:iCs/>
                <w:color w:val="auto"/>
                <w:sz w:val="16"/>
                <w:szCs w:val="16"/>
              </w:rPr>
            </w:pPr>
            <w:r w:rsidRPr="00F6475B">
              <w:rPr>
                <w:i/>
                <w:iCs/>
                <w:color w:val="auto"/>
                <w:sz w:val="16"/>
                <w:szCs w:val="16"/>
              </w:rPr>
              <w:t>0.1048</w:t>
            </w:r>
          </w:p>
        </w:tc>
        <w:tc>
          <w:tcPr>
            <w:tcW w:w="1223" w:type="dxa"/>
            <w:shd w:val="clear" w:color="auto" w:fill="auto"/>
          </w:tcPr>
          <w:p w:rsidR="006F73A5" w:rsidRPr="00F6475B" w:rsidRDefault="006F73A5" w:rsidP="004736E0">
            <w:pPr>
              <w:jc w:val="both"/>
              <w:cnfStyle w:val="000000000000"/>
              <w:rPr>
                <w:i/>
                <w:iCs/>
                <w:color w:val="auto"/>
                <w:sz w:val="16"/>
                <w:szCs w:val="16"/>
              </w:rPr>
            </w:pPr>
            <w:r w:rsidRPr="00F6475B">
              <w:rPr>
                <w:i/>
                <w:iCs/>
                <w:color w:val="auto"/>
                <w:sz w:val="16"/>
                <w:szCs w:val="16"/>
              </w:rPr>
              <w:t>0.4026</w:t>
            </w:r>
          </w:p>
        </w:tc>
      </w:tr>
      <w:tr w:rsidR="006F73A5" w:rsidRPr="00A94262" w:rsidTr="00F6475B">
        <w:trPr>
          <w:cnfStyle w:val="000000100000"/>
        </w:trPr>
        <w:tc>
          <w:tcPr>
            <w:cnfStyle w:val="001000000000"/>
            <w:tcW w:w="1058" w:type="dxa"/>
            <w:shd w:val="clear" w:color="auto" w:fill="auto"/>
          </w:tcPr>
          <w:p w:rsidR="006F73A5" w:rsidRPr="00F6475B" w:rsidRDefault="006F73A5" w:rsidP="004736E0">
            <w:pPr>
              <w:jc w:val="both"/>
              <w:rPr>
                <w:b w:val="0"/>
                <w:bCs w:val="0"/>
                <w:i/>
                <w:iCs/>
                <w:color w:val="auto"/>
                <w:sz w:val="16"/>
                <w:szCs w:val="16"/>
              </w:rPr>
            </w:pPr>
            <w:r w:rsidRPr="00F6475B">
              <w:rPr>
                <w:b w:val="0"/>
                <w:bCs w:val="0"/>
                <w:i/>
                <w:iCs/>
                <w:color w:val="auto"/>
                <w:sz w:val="16"/>
                <w:szCs w:val="16"/>
              </w:rPr>
              <w:t>0.5946</w:t>
            </w:r>
          </w:p>
        </w:tc>
        <w:tc>
          <w:tcPr>
            <w:tcW w:w="1339" w:type="dxa"/>
            <w:shd w:val="clear" w:color="auto" w:fill="auto"/>
          </w:tcPr>
          <w:p w:rsidR="006F73A5" w:rsidRPr="00F6475B" w:rsidRDefault="006F73A5" w:rsidP="004736E0">
            <w:pPr>
              <w:jc w:val="both"/>
              <w:cnfStyle w:val="000000100000"/>
              <w:rPr>
                <w:i/>
                <w:iCs/>
                <w:color w:val="auto"/>
                <w:sz w:val="16"/>
                <w:szCs w:val="16"/>
              </w:rPr>
            </w:pPr>
            <w:r w:rsidRPr="00F6475B">
              <w:rPr>
                <w:i/>
                <w:iCs/>
                <w:color w:val="auto"/>
                <w:sz w:val="16"/>
                <w:szCs w:val="16"/>
              </w:rPr>
              <w:t>0</w:t>
            </w:r>
          </w:p>
        </w:tc>
        <w:tc>
          <w:tcPr>
            <w:tcW w:w="1443" w:type="dxa"/>
            <w:shd w:val="clear" w:color="auto" w:fill="auto"/>
          </w:tcPr>
          <w:p w:rsidR="006F73A5" w:rsidRPr="00F6475B" w:rsidRDefault="006F73A5" w:rsidP="004736E0">
            <w:pPr>
              <w:jc w:val="both"/>
              <w:cnfStyle w:val="000000100000"/>
              <w:rPr>
                <w:i/>
                <w:iCs/>
                <w:color w:val="auto"/>
                <w:sz w:val="16"/>
                <w:szCs w:val="16"/>
              </w:rPr>
            </w:pPr>
            <w:r w:rsidRPr="00F6475B">
              <w:rPr>
                <w:i/>
                <w:iCs/>
                <w:color w:val="auto"/>
                <w:sz w:val="16"/>
                <w:szCs w:val="16"/>
              </w:rPr>
              <w:t>0</w:t>
            </w:r>
          </w:p>
        </w:tc>
        <w:tc>
          <w:tcPr>
            <w:tcW w:w="1223" w:type="dxa"/>
            <w:shd w:val="clear" w:color="auto" w:fill="auto"/>
          </w:tcPr>
          <w:p w:rsidR="006F73A5" w:rsidRPr="00F6475B" w:rsidRDefault="006F73A5" w:rsidP="004736E0">
            <w:pPr>
              <w:jc w:val="both"/>
              <w:cnfStyle w:val="000000100000"/>
              <w:rPr>
                <w:i/>
                <w:iCs/>
                <w:color w:val="auto"/>
                <w:sz w:val="16"/>
                <w:szCs w:val="16"/>
              </w:rPr>
            </w:pPr>
            <w:r w:rsidRPr="00F6475B">
              <w:rPr>
                <w:i/>
                <w:iCs/>
                <w:color w:val="auto"/>
                <w:sz w:val="16"/>
                <w:szCs w:val="16"/>
              </w:rPr>
              <w:t>0</w:t>
            </w:r>
          </w:p>
        </w:tc>
      </w:tr>
      <w:tr w:rsidR="006F73A5" w:rsidRPr="00A94262" w:rsidTr="00F6475B">
        <w:tc>
          <w:tcPr>
            <w:cnfStyle w:val="001000000000"/>
            <w:tcW w:w="1058" w:type="dxa"/>
            <w:shd w:val="clear" w:color="auto" w:fill="auto"/>
          </w:tcPr>
          <w:p w:rsidR="006F73A5" w:rsidRPr="00F6475B" w:rsidRDefault="006F73A5" w:rsidP="004736E0">
            <w:pPr>
              <w:jc w:val="both"/>
              <w:rPr>
                <w:b w:val="0"/>
                <w:bCs w:val="0"/>
                <w:i/>
                <w:iCs/>
                <w:color w:val="auto"/>
                <w:sz w:val="16"/>
                <w:szCs w:val="16"/>
              </w:rPr>
            </w:pPr>
            <w:r w:rsidRPr="00F6475B">
              <w:rPr>
                <w:b w:val="0"/>
                <w:bCs w:val="0"/>
                <w:i/>
                <w:iCs/>
                <w:color w:val="auto"/>
                <w:sz w:val="16"/>
                <w:szCs w:val="16"/>
              </w:rPr>
              <w:t>0.7014</w:t>
            </w:r>
          </w:p>
        </w:tc>
        <w:tc>
          <w:tcPr>
            <w:tcW w:w="1339" w:type="dxa"/>
            <w:shd w:val="clear" w:color="auto" w:fill="auto"/>
          </w:tcPr>
          <w:p w:rsidR="006F73A5" w:rsidRPr="00F6475B" w:rsidRDefault="006F73A5" w:rsidP="004736E0">
            <w:pPr>
              <w:jc w:val="both"/>
              <w:cnfStyle w:val="000000000000"/>
              <w:rPr>
                <w:i/>
                <w:iCs/>
                <w:color w:val="auto"/>
                <w:sz w:val="16"/>
                <w:szCs w:val="16"/>
              </w:rPr>
            </w:pPr>
            <w:r w:rsidRPr="00F6475B">
              <w:rPr>
                <w:i/>
                <w:iCs/>
                <w:color w:val="auto"/>
                <w:sz w:val="16"/>
                <w:szCs w:val="16"/>
              </w:rPr>
              <w:t>0.7014</w:t>
            </w:r>
          </w:p>
        </w:tc>
        <w:tc>
          <w:tcPr>
            <w:tcW w:w="1443" w:type="dxa"/>
            <w:shd w:val="clear" w:color="auto" w:fill="auto"/>
          </w:tcPr>
          <w:p w:rsidR="006F73A5" w:rsidRPr="00F6475B" w:rsidRDefault="006F73A5" w:rsidP="004736E0">
            <w:pPr>
              <w:jc w:val="both"/>
              <w:cnfStyle w:val="000000000000"/>
              <w:rPr>
                <w:i/>
                <w:iCs/>
                <w:color w:val="auto"/>
                <w:sz w:val="16"/>
                <w:szCs w:val="16"/>
              </w:rPr>
            </w:pPr>
            <w:r w:rsidRPr="00F6475B">
              <w:rPr>
                <w:i/>
                <w:iCs/>
                <w:color w:val="auto"/>
                <w:sz w:val="16"/>
                <w:szCs w:val="16"/>
              </w:rPr>
              <w:t>0.1843</w:t>
            </w:r>
          </w:p>
        </w:tc>
        <w:tc>
          <w:tcPr>
            <w:tcW w:w="1223" w:type="dxa"/>
            <w:shd w:val="clear" w:color="auto" w:fill="auto"/>
          </w:tcPr>
          <w:p w:rsidR="006F73A5" w:rsidRPr="00F6475B" w:rsidRDefault="006F73A5" w:rsidP="004736E0">
            <w:pPr>
              <w:jc w:val="both"/>
              <w:cnfStyle w:val="000000000000"/>
              <w:rPr>
                <w:i/>
                <w:iCs/>
                <w:color w:val="auto"/>
                <w:sz w:val="16"/>
                <w:szCs w:val="16"/>
              </w:rPr>
            </w:pPr>
            <w:r w:rsidRPr="00F6475B">
              <w:rPr>
                <w:i/>
                <w:iCs/>
                <w:color w:val="auto"/>
                <w:sz w:val="16"/>
                <w:szCs w:val="16"/>
              </w:rPr>
              <w:t>0.5226</w:t>
            </w:r>
          </w:p>
        </w:tc>
      </w:tr>
      <w:tr w:rsidR="006F73A5" w:rsidRPr="00A94262" w:rsidTr="00F6475B">
        <w:trPr>
          <w:cnfStyle w:val="000000100000"/>
        </w:trPr>
        <w:tc>
          <w:tcPr>
            <w:cnfStyle w:val="001000000000"/>
            <w:tcW w:w="1058" w:type="dxa"/>
            <w:shd w:val="clear" w:color="auto" w:fill="auto"/>
          </w:tcPr>
          <w:p w:rsidR="006F73A5" w:rsidRPr="00F6475B" w:rsidRDefault="006F73A5" w:rsidP="004736E0">
            <w:pPr>
              <w:jc w:val="both"/>
              <w:rPr>
                <w:b w:val="0"/>
                <w:bCs w:val="0"/>
                <w:i/>
                <w:iCs/>
                <w:color w:val="auto"/>
                <w:sz w:val="16"/>
                <w:szCs w:val="16"/>
              </w:rPr>
            </w:pPr>
            <w:r w:rsidRPr="00F6475B">
              <w:rPr>
                <w:b w:val="0"/>
                <w:bCs w:val="0"/>
                <w:i/>
                <w:iCs/>
                <w:color w:val="auto"/>
                <w:sz w:val="16"/>
                <w:szCs w:val="16"/>
              </w:rPr>
              <w:t>0.7995</w:t>
            </w:r>
          </w:p>
        </w:tc>
        <w:tc>
          <w:tcPr>
            <w:tcW w:w="1339" w:type="dxa"/>
            <w:shd w:val="clear" w:color="auto" w:fill="auto"/>
          </w:tcPr>
          <w:p w:rsidR="006F73A5" w:rsidRPr="00F6475B" w:rsidRDefault="006F73A5" w:rsidP="004736E0">
            <w:pPr>
              <w:jc w:val="both"/>
              <w:cnfStyle w:val="000000100000"/>
              <w:rPr>
                <w:i/>
                <w:iCs/>
                <w:color w:val="auto"/>
                <w:sz w:val="16"/>
                <w:szCs w:val="16"/>
              </w:rPr>
            </w:pPr>
            <w:r w:rsidRPr="00F6475B">
              <w:rPr>
                <w:i/>
                <w:iCs/>
                <w:color w:val="auto"/>
                <w:sz w:val="16"/>
                <w:szCs w:val="16"/>
              </w:rPr>
              <w:t>0.7995</w:t>
            </w:r>
          </w:p>
        </w:tc>
        <w:tc>
          <w:tcPr>
            <w:tcW w:w="1443" w:type="dxa"/>
            <w:shd w:val="clear" w:color="auto" w:fill="auto"/>
          </w:tcPr>
          <w:p w:rsidR="006F73A5" w:rsidRPr="00F6475B" w:rsidRDefault="006F73A5" w:rsidP="004736E0">
            <w:pPr>
              <w:jc w:val="both"/>
              <w:cnfStyle w:val="000000100000"/>
              <w:rPr>
                <w:i/>
                <w:iCs/>
                <w:color w:val="auto"/>
                <w:sz w:val="16"/>
                <w:szCs w:val="16"/>
              </w:rPr>
            </w:pPr>
            <w:r w:rsidRPr="00F6475B">
              <w:rPr>
                <w:i/>
                <w:iCs/>
                <w:color w:val="auto"/>
                <w:sz w:val="16"/>
                <w:szCs w:val="16"/>
              </w:rPr>
              <w:t>0.2684</w:t>
            </w:r>
          </w:p>
        </w:tc>
        <w:tc>
          <w:tcPr>
            <w:tcW w:w="1223" w:type="dxa"/>
            <w:shd w:val="clear" w:color="auto" w:fill="auto"/>
          </w:tcPr>
          <w:p w:rsidR="006F73A5" w:rsidRPr="00F6475B" w:rsidRDefault="006F73A5" w:rsidP="004736E0">
            <w:pPr>
              <w:jc w:val="both"/>
              <w:cnfStyle w:val="000000100000"/>
              <w:rPr>
                <w:i/>
                <w:iCs/>
                <w:color w:val="auto"/>
                <w:sz w:val="16"/>
                <w:szCs w:val="16"/>
              </w:rPr>
            </w:pPr>
            <w:r w:rsidRPr="00F6475B">
              <w:rPr>
                <w:i/>
                <w:iCs/>
                <w:color w:val="auto"/>
                <w:sz w:val="16"/>
                <w:szCs w:val="16"/>
              </w:rPr>
              <w:t>0.6438</w:t>
            </w:r>
          </w:p>
        </w:tc>
      </w:tr>
      <w:tr w:rsidR="006F73A5" w:rsidRPr="00A94262" w:rsidTr="00F6475B">
        <w:tc>
          <w:tcPr>
            <w:cnfStyle w:val="001000000000"/>
            <w:tcW w:w="1058" w:type="dxa"/>
            <w:shd w:val="clear" w:color="auto" w:fill="auto"/>
          </w:tcPr>
          <w:p w:rsidR="006F73A5" w:rsidRPr="00F6475B" w:rsidRDefault="006F73A5" w:rsidP="004736E0">
            <w:pPr>
              <w:jc w:val="both"/>
              <w:rPr>
                <w:b w:val="0"/>
                <w:bCs w:val="0"/>
                <w:i/>
                <w:iCs/>
                <w:color w:val="auto"/>
                <w:sz w:val="16"/>
                <w:szCs w:val="16"/>
              </w:rPr>
            </w:pPr>
            <w:r w:rsidRPr="00F6475B">
              <w:rPr>
                <w:b w:val="0"/>
                <w:bCs w:val="0"/>
                <w:i/>
                <w:iCs/>
                <w:color w:val="auto"/>
                <w:sz w:val="16"/>
                <w:szCs w:val="16"/>
              </w:rPr>
              <w:t>0.8829</w:t>
            </w:r>
          </w:p>
        </w:tc>
        <w:tc>
          <w:tcPr>
            <w:tcW w:w="1339" w:type="dxa"/>
            <w:shd w:val="clear" w:color="auto" w:fill="auto"/>
          </w:tcPr>
          <w:p w:rsidR="006F73A5" w:rsidRPr="00F6475B" w:rsidRDefault="006F73A5" w:rsidP="004736E0">
            <w:pPr>
              <w:jc w:val="both"/>
              <w:cnfStyle w:val="000000000000"/>
              <w:rPr>
                <w:i/>
                <w:iCs/>
                <w:color w:val="auto"/>
                <w:sz w:val="16"/>
                <w:szCs w:val="16"/>
              </w:rPr>
            </w:pPr>
            <w:r w:rsidRPr="00F6475B">
              <w:rPr>
                <w:i/>
                <w:iCs/>
                <w:color w:val="auto"/>
                <w:sz w:val="16"/>
                <w:szCs w:val="16"/>
              </w:rPr>
              <w:t>0.8829</w:t>
            </w:r>
          </w:p>
        </w:tc>
        <w:tc>
          <w:tcPr>
            <w:tcW w:w="1443" w:type="dxa"/>
            <w:shd w:val="clear" w:color="auto" w:fill="auto"/>
          </w:tcPr>
          <w:p w:rsidR="006F73A5" w:rsidRPr="00F6475B" w:rsidRDefault="006F73A5" w:rsidP="004736E0">
            <w:pPr>
              <w:jc w:val="both"/>
              <w:cnfStyle w:val="000000000000"/>
              <w:rPr>
                <w:i/>
                <w:iCs/>
                <w:color w:val="auto"/>
                <w:sz w:val="16"/>
                <w:szCs w:val="16"/>
              </w:rPr>
            </w:pPr>
            <w:r w:rsidRPr="00F6475B">
              <w:rPr>
                <w:i/>
                <w:iCs/>
                <w:color w:val="auto"/>
                <w:sz w:val="16"/>
                <w:szCs w:val="16"/>
              </w:rPr>
              <w:t>0.3383</w:t>
            </w:r>
          </w:p>
        </w:tc>
        <w:tc>
          <w:tcPr>
            <w:tcW w:w="1223" w:type="dxa"/>
            <w:shd w:val="clear" w:color="auto" w:fill="auto"/>
          </w:tcPr>
          <w:p w:rsidR="006F73A5" w:rsidRPr="00F6475B" w:rsidRDefault="006F73A5" w:rsidP="004736E0">
            <w:pPr>
              <w:jc w:val="both"/>
              <w:cnfStyle w:val="000000000000"/>
              <w:rPr>
                <w:i/>
                <w:iCs/>
                <w:color w:val="auto"/>
                <w:sz w:val="16"/>
                <w:szCs w:val="16"/>
              </w:rPr>
            </w:pPr>
            <w:r w:rsidRPr="00F6475B">
              <w:rPr>
                <w:i/>
                <w:iCs/>
                <w:color w:val="auto"/>
                <w:sz w:val="16"/>
                <w:szCs w:val="16"/>
              </w:rPr>
              <w:t>0.7581</w:t>
            </w:r>
          </w:p>
        </w:tc>
      </w:tr>
      <w:tr w:rsidR="006F73A5" w:rsidRPr="00A94262" w:rsidTr="00F6475B">
        <w:trPr>
          <w:cnfStyle w:val="000000100000"/>
        </w:trPr>
        <w:tc>
          <w:tcPr>
            <w:cnfStyle w:val="001000000000"/>
            <w:tcW w:w="1058" w:type="dxa"/>
            <w:shd w:val="clear" w:color="auto" w:fill="auto"/>
          </w:tcPr>
          <w:p w:rsidR="006F73A5" w:rsidRPr="00F6475B" w:rsidRDefault="006F73A5" w:rsidP="004736E0">
            <w:pPr>
              <w:jc w:val="both"/>
              <w:rPr>
                <w:b w:val="0"/>
                <w:bCs w:val="0"/>
                <w:i/>
                <w:iCs/>
                <w:color w:val="auto"/>
                <w:sz w:val="16"/>
                <w:szCs w:val="16"/>
              </w:rPr>
            </w:pPr>
            <w:r w:rsidRPr="00F6475B">
              <w:rPr>
                <w:b w:val="0"/>
                <w:bCs w:val="0"/>
                <w:i/>
                <w:iCs/>
                <w:color w:val="auto"/>
                <w:sz w:val="16"/>
                <w:szCs w:val="16"/>
              </w:rPr>
              <w:t>0.9465</w:t>
            </w:r>
          </w:p>
        </w:tc>
        <w:tc>
          <w:tcPr>
            <w:tcW w:w="1339" w:type="dxa"/>
            <w:shd w:val="clear" w:color="auto" w:fill="auto"/>
          </w:tcPr>
          <w:p w:rsidR="006F73A5" w:rsidRPr="00F6475B" w:rsidRDefault="006F73A5" w:rsidP="004736E0">
            <w:pPr>
              <w:jc w:val="both"/>
              <w:cnfStyle w:val="000000100000"/>
              <w:rPr>
                <w:i/>
                <w:iCs/>
                <w:color w:val="auto"/>
                <w:sz w:val="16"/>
                <w:szCs w:val="16"/>
              </w:rPr>
            </w:pPr>
            <w:r w:rsidRPr="00F6475B">
              <w:rPr>
                <w:i/>
                <w:iCs/>
                <w:color w:val="auto"/>
                <w:sz w:val="16"/>
                <w:szCs w:val="16"/>
              </w:rPr>
              <w:t>0.9465</w:t>
            </w:r>
          </w:p>
        </w:tc>
        <w:tc>
          <w:tcPr>
            <w:tcW w:w="1443" w:type="dxa"/>
            <w:shd w:val="clear" w:color="auto" w:fill="auto"/>
          </w:tcPr>
          <w:p w:rsidR="006F73A5" w:rsidRPr="00F6475B" w:rsidRDefault="006F73A5" w:rsidP="004736E0">
            <w:pPr>
              <w:jc w:val="both"/>
              <w:cnfStyle w:val="000000100000"/>
              <w:rPr>
                <w:i/>
                <w:iCs/>
                <w:color w:val="auto"/>
                <w:sz w:val="16"/>
                <w:szCs w:val="16"/>
              </w:rPr>
            </w:pPr>
            <w:r w:rsidRPr="00F6475B">
              <w:rPr>
                <w:i/>
                <w:iCs/>
                <w:color w:val="auto"/>
                <w:sz w:val="16"/>
                <w:szCs w:val="16"/>
              </w:rPr>
              <w:t>0.4226</w:t>
            </w:r>
          </w:p>
        </w:tc>
        <w:tc>
          <w:tcPr>
            <w:tcW w:w="1223" w:type="dxa"/>
            <w:shd w:val="clear" w:color="auto" w:fill="auto"/>
          </w:tcPr>
          <w:p w:rsidR="006F73A5" w:rsidRPr="00F6475B" w:rsidRDefault="006F73A5" w:rsidP="004736E0">
            <w:pPr>
              <w:jc w:val="both"/>
              <w:cnfStyle w:val="000000100000"/>
              <w:rPr>
                <w:i/>
                <w:iCs/>
                <w:color w:val="auto"/>
                <w:sz w:val="16"/>
                <w:szCs w:val="16"/>
              </w:rPr>
            </w:pPr>
            <w:r w:rsidRPr="00F6475B">
              <w:rPr>
                <w:i/>
                <w:iCs/>
                <w:color w:val="auto"/>
                <w:sz w:val="16"/>
                <w:szCs w:val="16"/>
              </w:rPr>
              <w:t>0.8575</w:t>
            </w:r>
          </w:p>
        </w:tc>
      </w:tr>
      <w:tr w:rsidR="006F73A5" w:rsidRPr="00A94262" w:rsidTr="00F6475B">
        <w:tc>
          <w:tcPr>
            <w:cnfStyle w:val="001000000000"/>
            <w:tcW w:w="1058" w:type="dxa"/>
            <w:shd w:val="clear" w:color="auto" w:fill="auto"/>
          </w:tcPr>
          <w:p w:rsidR="006F73A5" w:rsidRPr="00F6475B" w:rsidRDefault="006F73A5" w:rsidP="004736E0">
            <w:pPr>
              <w:jc w:val="both"/>
              <w:rPr>
                <w:b w:val="0"/>
                <w:bCs w:val="0"/>
                <w:i/>
                <w:iCs/>
                <w:color w:val="auto"/>
                <w:sz w:val="16"/>
                <w:szCs w:val="16"/>
              </w:rPr>
            </w:pPr>
            <w:r w:rsidRPr="00F6475B">
              <w:rPr>
                <w:b w:val="0"/>
                <w:bCs w:val="0"/>
                <w:i/>
                <w:iCs/>
                <w:color w:val="auto"/>
                <w:sz w:val="16"/>
                <w:szCs w:val="16"/>
              </w:rPr>
              <w:t>0.9864</w:t>
            </w:r>
          </w:p>
        </w:tc>
        <w:tc>
          <w:tcPr>
            <w:tcW w:w="1339" w:type="dxa"/>
            <w:shd w:val="clear" w:color="auto" w:fill="auto"/>
          </w:tcPr>
          <w:p w:rsidR="006F73A5" w:rsidRPr="00F6475B" w:rsidRDefault="006F73A5" w:rsidP="004736E0">
            <w:pPr>
              <w:jc w:val="both"/>
              <w:cnfStyle w:val="000000000000"/>
              <w:rPr>
                <w:i/>
                <w:iCs/>
                <w:color w:val="auto"/>
                <w:sz w:val="16"/>
                <w:szCs w:val="16"/>
              </w:rPr>
            </w:pPr>
            <w:r w:rsidRPr="00F6475B">
              <w:rPr>
                <w:i/>
                <w:iCs/>
                <w:color w:val="auto"/>
                <w:sz w:val="16"/>
                <w:szCs w:val="16"/>
              </w:rPr>
              <w:t>0.9864</w:t>
            </w:r>
          </w:p>
        </w:tc>
        <w:tc>
          <w:tcPr>
            <w:tcW w:w="1443" w:type="dxa"/>
            <w:shd w:val="clear" w:color="auto" w:fill="auto"/>
          </w:tcPr>
          <w:p w:rsidR="006F73A5" w:rsidRPr="00F6475B" w:rsidRDefault="006F73A5" w:rsidP="004736E0">
            <w:pPr>
              <w:jc w:val="both"/>
              <w:cnfStyle w:val="000000000000"/>
              <w:rPr>
                <w:i/>
                <w:iCs/>
                <w:color w:val="auto"/>
                <w:sz w:val="16"/>
                <w:szCs w:val="16"/>
              </w:rPr>
            </w:pPr>
            <w:r w:rsidRPr="00F6475B">
              <w:rPr>
                <w:i/>
                <w:iCs/>
                <w:color w:val="auto"/>
                <w:sz w:val="16"/>
                <w:szCs w:val="16"/>
              </w:rPr>
              <w:t>0.5098</w:t>
            </w:r>
          </w:p>
        </w:tc>
        <w:tc>
          <w:tcPr>
            <w:tcW w:w="1223" w:type="dxa"/>
            <w:shd w:val="clear" w:color="auto" w:fill="auto"/>
          </w:tcPr>
          <w:p w:rsidR="006F73A5" w:rsidRPr="00F6475B" w:rsidRDefault="006F73A5" w:rsidP="004736E0">
            <w:pPr>
              <w:jc w:val="both"/>
              <w:cnfStyle w:val="000000000000"/>
              <w:rPr>
                <w:i/>
                <w:iCs/>
                <w:color w:val="auto"/>
                <w:sz w:val="16"/>
                <w:szCs w:val="16"/>
              </w:rPr>
            </w:pPr>
            <w:r w:rsidRPr="00F6475B">
              <w:rPr>
                <w:i/>
                <w:iCs/>
                <w:color w:val="auto"/>
                <w:sz w:val="16"/>
                <w:szCs w:val="16"/>
              </w:rPr>
              <w:t>0.9345</w:t>
            </w:r>
          </w:p>
        </w:tc>
      </w:tr>
      <w:tr w:rsidR="006F73A5" w:rsidRPr="00A94262" w:rsidTr="00F6475B">
        <w:trPr>
          <w:cnfStyle w:val="000000100000"/>
        </w:trPr>
        <w:tc>
          <w:tcPr>
            <w:cnfStyle w:val="001000000000"/>
            <w:tcW w:w="1058" w:type="dxa"/>
            <w:shd w:val="clear" w:color="auto" w:fill="auto"/>
          </w:tcPr>
          <w:p w:rsidR="006F73A5" w:rsidRPr="00F6475B" w:rsidRDefault="006F73A5" w:rsidP="004736E0">
            <w:pPr>
              <w:jc w:val="both"/>
              <w:rPr>
                <w:b w:val="0"/>
                <w:bCs w:val="0"/>
                <w:i/>
                <w:iCs/>
                <w:color w:val="auto"/>
                <w:sz w:val="16"/>
                <w:szCs w:val="16"/>
              </w:rPr>
            </w:pPr>
            <w:r w:rsidRPr="00F6475B">
              <w:rPr>
                <w:b w:val="0"/>
                <w:bCs w:val="0"/>
                <w:i/>
                <w:iCs/>
                <w:color w:val="auto"/>
                <w:sz w:val="16"/>
                <w:szCs w:val="16"/>
              </w:rPr>
              <w:t>1.0000</w:t>
            </w:r>
          </w:p>
        </w:tc>
        <w:tc>
          <w:tcPr>
            <w:tcW w:w="1339" w:type="dxa"/>
            <w:shd w:val="clear" w:color="auto" w:fill="auto"/>
          </w:tcPr>
          <w:p w:rsidR="006F73A5" w:rsidRPr="00F6475B" w:rsidRDefault="006F73A5" w:rsidP="004736E0">
            <w:pPr>
              <w:jc w:val="both"/>
              <w:cnfStyle w:val="000000100000"/>
              <w:rPr>
                <w:i/>
                <w:iCs/>
                <w:color w:val="auto"/>
                <w:sz w:val="16"/>
                <w:szCs w:val="16"/>
              </w:rPr>
            </w:pPr>
            <w:r w:rsidRPr="00F6475B">
              <w:rPr>
                <w:i/>
                <w:iCs/>
                <w:color w:val="auto"/>
                <w:sz w:val="16"/>
                <w:szCs w:val="16"/>
              </w:rPr>
              <w:t>1.0000</w:t>
            </w:r>
          </w:p>
        </w:tc>
        <w:tc>
          <w:tcPr>
            <w:tcW w:w="1443" w:type="dxa"/>
            <w:shd w:val="clear" w:color="auto" w:fill="auto"/>
          </w:tcPr>
          <w:p w:rsidR="006F73A5" w:rsidRPr="00F6475B" w:rsidRDefault="006F73A5" w:rsidP="004736E0">
            <w:pPr>
              <w:jc w:val="both"/>
              <w:cnfStyle w:val="000000100000"/>
              <w:rPr>
                <w:i/>
                <w:iCs/>
                <w:color w:val="auto"/>
                <w:sz w:val="16"/>
                <w:szCs w:val="16"/>
              </w:rPr>
            </w:pPr>
            <w:r w:rsidRPr="00F6475B">
              <w:rPr>
                <w:i/>
                <w:iCs/>
                <w:color w:val="auto"/>
                <w:sz w:val="16"/>
                <w:szCs w:val="16"/>
              </w:rPr>
              <w:t>0.5817</w:t>
            </w:r>
          </w:p>
        </w:tc>
        <w:tc>
          <w:tcPr>
            <w:tcW w:w="1223" w:type="dxa"/>
            <w:shd w:val="clear" w:color="auto" w:fill="auto"/>
          </w:tcPr>
          <w:p w:rsidR="006F73A5" w:rsidRPr="00F6475B" w:rsidRDefault="006F73A5" w:rsidP="004736E0">
            <w:pPr>
              <w:jc w:val="both"/>
              <w:cnfStyle w:val="000000100000"/>
              <w:rPr>
                <w:i/>
                <w:iCs/>
                <w:color w:val="auto"/>
                <w:sz w:val="16"/>
                <w:szCs w:val="16"/>
              </w:rPr>
            </w:pPr>
            <w:r w:rsidRPr="00F6475B">
              <w:rPr>
                <w:i/>
                <w:iCs/>
                <w:color w:val="auto"/>
                <w:sz w:val="16"/>
                <w:szCs w:val="16"/>
              </w:rPr>
              <w:t>0.9833</w:t>
            </w:r>
          </w:p>
        </w:tc>
      </w:tr>
      <w:tr w:rsidR="006F73A5" w:rsidRPr="00A94262" w:rsidTr="00F6475B">
        <w:tc>
          <w:tcPr>
            <w:cnfStyle w:val="001000000000"/>
            <w:tcW w:w="1058" w:type="dxa"/>
            <w:shd w:val="clear" w:color="auto" w:fill="auto"/>
          </w:tcPr>
          <w:p w:rsidR="006F73A5" w:rsidRPr="00F6475B" w:rsidRDefault="006F73A5" w:rsidP="004736E0">
            <w:pPr>
              <w:jc w:val="both"/>
              <w:rPr>
                <w:b w:val="0"/>
                <w:bCs w:val="0"/>
                <w:i/>
                <w:iCs/>
                <w:color w:val="auto"/>
                <w:sz w:val="16"/>
                <w:szCs w:val="16"/>
              </w:rPr>
            </w:pPr>
            <w:r w:rsidRPr="00F6475B">
              <w:rPr>
                <w:b w:val="0"/>
                <w:bCs w:val="0"/>
                <w:i/>
                <w:iCs/>
                <w:color w:val="auto"/>
                <w:sz w:val="16"/>
                <w:szCs w:val="16"/>
              </w:rPr>
              <w:t>0.9864</w:t>
            </w:r>
          </w:p>
        </w:tc>
        <w:tc>
          <w:tcPr>
            <w:tcW w:w="1339" w:type="dxa"/>
            <w:shd w:val="clear" w:color="auto" w:fill="auto"/>
          </w:tcPr>
          <w:p w:rsidR="006F73A5" w:rsidRPr="00F6475B" w:rsidRDefault="006F73A5" w:rsidP="004736E0">
            <w:pPr>
              <w:jc w:val="both"/>
              <w:cnfStyle w:val="000000000000"/>
              <w:rPr>
                <w:i/>
                <w:iCs/>
                <w:color w:val="auto"/>
                <w:sz w:val="16"/>
                <w:szCs w:val="16"/>
              </w:rPr>
            </w:pPr>
            <w:r w:rsidRPr="00F6475B">
              <w:rPr>
                <w:i/>
                <w:iCs/>
                <w:color w:val="auto"/>
                <w:sz w:val="16"/>
                <w:szCs w:val="16"/>
              </w:rPr>
              <w:t>0.9864</w:t>
            </w:r>
          </w:p>
        </w:tc>
        <w:tc>
          <w:tcPr>
            <w:tcW w:w="1443" w:type="dxa"/>
            <w:shd w:val="clear" w:color="auto" w:fill="auto"/>
          </w:tcPr>
          <w:p w:rsidR="006F73A5" w:rsidRPr="00F6475B" w:rsidRDefault="006F73A5" w:rsidP="004736E0">
            <w:pPr>
              <w:jc w:val="both"/>
              <w:cnfStyle w:val="000000000000"/>
              <w:rPr>
                <w:i/>
                <w:iCs/>
                <w:color w:val="auto"/>
                <w:sz w:val="16"/>
                <w:szCs w:val="16"/>
              </w:rPr>
            </w:pPr>
            <w:r w:rsidRPr="00F6475B">
              <w:rPr>
                <w:i/>
                <w:iCs/>
                <w:color w:val="auto"/>
                <w:sz w:val="16"/>
                <w:szCs w:val="16"/>
              </w:rPr>
              <w:t>0.6346</w:t>
            </w:r>
          </w:p>
        </w:tc>
        <w:tc>
          <w:tcPr>
            <w:tcW w:w="1223" w:type="dxa"/>
            <w:shd w:val="clear" w:color="auto" w:fill="auto"/>
          </w:tcPr>
          <w:p w:rsidR="006F73A5" w:rsidRPr="00F6475B" w:rsidRDefault="006F73A5" w:rsidP="004736E0">
            <w:pPr>
              <w:jc w:val="both"/>
              <w:cnfStyle w:val="000000000000"/>
              <w:rPr>
                <w:i/>
                <w:iCs/>
                <w:color w:val="auto"/>
                <w:sz w:val="16"/>
                <w:szCs w:val="16"/>
              </w:rPr>
            </w:pPr>
            <w:r w:rsidRPr="00F6475B">
              <w:rPr>
                <w:i/>
                <w:iCs/>
                <w:color w:val="auto"/>
                <w:sz w:val="16"/>
                <w:szCs w:val="16"/>
              </w:rPr>
              <w:t>1.0000</w:t>
            </w:r>
          </w:p>
        </w:tc>
      </w:tr>
      <w:tr w:rsidR="006F73A5" w:rsidRPr="00A94262" w:rsidTr="00F6475B">
        <w:trPr>
          <w:cnfStyle w:val="000000100000"/>
        </w:trPr>
        <w:tc>
          <w:tcPr>
            <w:cnfStyle w:val="001000000000"/>
            <w:tcW w:w="1058" w:type="dxa"/>
            <w:shd w:val="clear" w:color="auto" w:fill="auto"/>
          </w:tcPr>
          <w:p w:rsidR="006F73A5" w:rsidRPr="00F6475B" w:rsidRDefault="006F73A5" w:rsidP="004736E0">
            <w:pPr>
              <w:jc w:val="both"/>
              <w:rPr>
                <w:b w:val="0"/>
                <w:bCs w:val="0"/>
                <w:i/>
                <w:iCs/>
                <w:color w:val="auto"/>
                <w:sz w:val="16"/>
                <w:szCs w:val="16"/>
              </w:rPr>
            </w:pPr>
            <w:r w:rsidRPr="00F6475B">
              <w:rPr>
                <w:b w:val="0"/>
                <w:bCs w:val="0"/>
                <w:i/>
                <w:iCs/>
                <w:color w:val="auto"/>
                <w:sz w:val="16"/>
                <w:szCs w:val="16"/>
              </w:rPr>
              <w:t>0.9465</w:t>
            </w:r>
          </w:p>
        </w:tc>
        <w:tc>
          <w:tcPr>
            <w:tcW w:w="1339" w:type="dxa"/>
            <w:shd w:val="clear" w:color="auto" w:fill="auto"/>
          </w:tcPr>
          <w:p w:rsidR="006F73A5" w:rsidRPr="00F6475B" w:rsidRDefault="006F73A5" w:rsidP="004736E0">
            <w:pPr>
              <w:jc w:val="both"/>
              <w:cnfStyle w:val="000000100000"/>
              <w:rPr>
                <w:i/>
                <w:iCs/>
                <w:color w:val="auto"/>
                <w:sz w:val="16"/>
                <w:szCs w:val="16"/>
              </w:rPr>
            </w:pPr>
            <w:r w:rsidRPr="00F6475B">
              <w:rPr>
                <w:i/>
                <w:iCs/>
                <w:color w:val="auto"/>
                <w:sz w:val="16"/>
                <w:szCs w:val="16"/>
              </w:rPr>
              <w:t>0.9465</w:t>
            </w:r>
          </w:p>
        </w:tc>
        <w:tc>
          <w:tcPr>
            <w:tcW w:w="1443" w:type="dxa"/>
            <w:shd w:val="clear" w:color="auto" w:fill="auto"/>
          </w:tcPr>
          <w:p w:rsidR="006F73A5" w:rsidRPr="00F6475B" w:rsidRDefault="006F73A5" w:rsidP="004736E0">
            <w:pPr>
              <w:jc w:val="both"/>
              <w:cnfStyle w:val="000000100000"/>
              <w:rPr>
                <w:i/>
                <w:iCs/>
                <w:color w:val="auto"/>
                <w:sz w:val="16"/>
                <w:szCs w:val="16"/>
              </w:rPr>
            </w:pPr>
            <w:r w:rsidRPr="00F6475B">
              <w:rPr>
                <w:i/>
                <w:iCs/>
                <w:color w:val="auto"/>
                <w:sz w:val="16"/>
                <w:szCs w:val="16"/>
              </w:rPr>
              <w:t>0.6669</w:t>
            </w:r>
          </w:p>
        </w:tc>
        <w:tc>
          <w:tcPr>
            <w:tcW w:w="1223" w:type="dxa"/>
            <w:shd w:val="clear" w:color="auto" w:fill="auto"/>
          </w:tcPr>
          <w:p w:rsidR="006F73A5" w:rsidRPr="00F6475B" w:rsidRDefault="006F73A5" w:rsidP="004736E0">
            <w:pPr>
              <w:jc w:val="both"/>
              <w:cnfStyle w:val="000000100000"/>
              <w:rPr>
                <w:i/>
                <w:iCs/>
                <w:color w:val="auto"/>
                <w:sz w:val="16"/>
                <w:szCs w:val="16"/>
              </w:rPr>
            </w:pPr>
            <w:r w:rsidRPr="00F6475B">
              <w:rPr>
                <w:i/>
                <w:iCs/>
                <w:color w:val="auto"/>
                <w:sz w:val="16"/>
                <w:szCs w:val="16"/>
              </w:rPr>
              <w:t>0.9833</w:t>
            </w:r>
          </w:p>
        </w:tc>
      </w:tr>
      <w:tr w:rsidR="006F73A5" w:rsidRPr="00A94262" w:rsidTr="00F6475B">
        <w:tc>
          <w:tcPr>
            <w:cnfStyle w:val="001000000000"/>
            <w:tcW w:w="1058" w:type="dxa"/>
            <w:shd w:val="clear" w:color="auto" w:fill="auto"/>
          </w:tcPr>
          <w:p w:rsidR="006F73A5" w:rsidRPr="00F6475B" w:rsidRDefault="006F73A5" w:rsidP="004736E0">
            <w:pPr>
              <w:jc w:val="both"/>
              <w:rPr>
                <w:b w:val="0"/>
                <w:bCs w:val="0"/>
                <w:i/>
                <w:iCs/>
                <w:color w:val="auto"/>
                <w:sz w:val="16"/>
                <w:szCs w:val="16"/>
              </w:rPr>
            </w:pPr>
            <w:r w:rsidRPr="00F6475B">
              <w:rPr>
                <w:b w:val="0"/>
                <w:bCs w:val="0"/>
                <w:i/>
                <w:iCs/>
                <w:color w:val="auto"/>
                <w:sz w:val="16"/>
                <w:szCs w:val="16"/>
              </w:rPr>
              <w:t>0.8829</w:t>
            </w:r>
          </w:p>
        </w:tc>
        <w:tc>
          <w:tcPr>
            <w:tcW w:w="1339" w:type="dxa"/>
            <w:shd w:val="clear" w:color="auto" w:fill="auto"/>
          </w:tcPr>
          <w:p w:rsidR="006F73A5" w:rsidRPr="00F6475B" w:rsidRDefault="006F73A5" w:rsidP="004736E0">
            <w:pPr>
              <w:jc w:val="both"/>
              <w:cnfStyle w:val="000000000000"/>
              <w:rPr>
                <w:i/>
                <w:iCs/>
                <w:color w:val="auto"/>
                <w:sz w:val="16"/>
                <w:szCs w:val="16"/>
              </w:rPr>
            </w:pPr>
            <w:r w:rsidRPr="00F6475B">
              <w:rPr>
                <w:i/>
                <w:iCs/>
                <w:color w:val="auto"/>
                <w:sz w:val="16"/>
                <w:szCs w:val="16"/>
              </w:rPr>
              <w:t>0.8829</w:t>
            </w:r>
          </w:p>
        </w:tc>
        <w:tc>
          <w:tcPr>
            <w:tcW w:w="1443" w:type="dxa"/>
            <w:shd w:val="clear" w:color="auto" w:fill="auto"/>
          </w:tcPr>
          <w:p w:rsidR="006F73A5" w:rsidRPr="00F6475B" w:rsidRDefault="006F73A5" w:rsidP="004736E0">
            <w:pPr>
              <w:jc w:val="both"/>
              <w:cnfStyle w:val="000000000000"/>
              <w:rPr>
                <w:i/>
                <w:iCs/>
                <w:color w:val="auto"/>
                <w:sz w:val="16"/>
                <w:szCs w:val="16"/>
              </w:rPr>
            </w:pPr>
            <w:r w:rsidRPr="00F6475B">
              <w:rPr>
                <w:i/>
                <w:iCs/>
                <w:color w:val="auto"/>
                <w:sz w:val="16"/>
                <w:szCs w:val="16"/>
              </w:rPr>
              <w:t>0.6755</w:t>
            </w:r>
          </w:p>
        </w:tc>
        <w:tc>
          <w:tcPr>
            <w:tcW w:w="1223" w:type="dxa"/>
            <w:shd w:val="clear" w:color="auto" w:fill="auto"/>
          </w:tcPr>
          <w:p w:rsidR="006F73A5" w:rsidRPr="00F6475B" w:rsidRDefault="006F73A5" w:rsidP="004736E0">
            <w:pPr>
              <w:jc w:val="both"/>
              <w:cnfStyle w:val="000000000000"/>
              <w:rPr>
                <w:i/>
                <w:iCs/>
                <w:color w:val="auto"/>
                <w:sz w:val="16"/>
                <w:szCs w:val="16"/>
              </w:rPr>
            </w:pPr>
            <w:r w:rsidRPr="00F6475B">
              <w:rPr>
                <w:i/>
                <w:iCs/>
                <w:color w:val="auto"/>
                <w:sz w:val="16"/>
                <w:szCs w:val="16"/>
              </w:rPr>
              <w:t>0.9345</w:t>
            </w:r>
          </w:p>
        </w:tc>
      </w:tr>
      <w:tr w:rsidR="006F73A5" w:rsidRPr="00A94262" w:rsidTr="00F6475B">
        <w:trPr>
          <w:cnfStyle w:val="000000100000"/>
        </w:trPr>
        <w:tc>
          <w:tcPr>
            <w:cnfStyle w:val="001000000000"/>
            <w:tcW w:w="1058" w:type="dxa"/>
            <w:shd w:val="clear" w:color="auto" w:fill="auto"/>
          </w:tcPr>
          <w:p w:rsidR="006F73A5" w:rsidRPr="00F6475B" w:rsidRDefault="006F73A5" w:rsidP="004736E0">
            <w:pPr>
              <w:jc w:val="both"/>
              <w:rPr>
                <w:b w:val="0"/>
                <w:bCs w:val="0"/>
                <w:i/>
                <w:iCs/>
                <w:color w:val="auto"/>
                <w:sz w:val="16"/>
                <w:szCs w:val="16"/>
              </w:rPr>
            </w:pPr>
            <w:r w:rsidRPr="00F6475B">
              <w:rPr>
                <w:b w:val="0"/>
                <w:bCs w:val="0"/>
                <w:i/>
                <w:iCs/>
                <w:color w:val="auto"/>
                <w:sz w:val="16"/>
                <w:szCs w:val="16"/>
              </w:rPr>
              <w:t>0.7995</w:t>
            </w:r>
          </w:p>
        </w:tc>
        <w:tc>
          <w:tcPr>
            <w:tcW w:w="1339" w:type="dxa"/>
            <w:shd w:val="clear" w:color="auto" w:fill="auto"/>
          </w:tcPr>
          <w:p w:rsidR="006F73A5" w:rsidRPr="00F6475B" w:rsidRDefault="006F73A5" w:rsidP="004736E0">
            <w:pPr>
              <w:jc w:val="both"/>
              <w:cnfStyle w:val="000000100000"/>
              <w:rPr>
                <w:i/>
                <w:iCs/>
                <w:color w:val="auto"/>
                <w:sz w:val="16"/>
                <w:szCs w:val="16"/>
              </w:rPr>
            </w:pPr>
            <w:r w:rsidRPr="00F6475B">
              <w:rPr>
                <w:i/>
                <w:iCs/>
                <w:color w:val="auto"/>
                <w:sz w:val="16"/>
                <w:szCs w:val="16"/>
              </w:rPr>
              <w:t>0.7995</w:t>
            </w:r>
          </w:p>
        </w:tc>
        <w:tc>
          <w:tcPr>
            <w:tcW w:w="1443" w:type="dxa"/>
            <w:shd w:val="clear" w:color="auto" w:fill="auto"/>
          </w:tcPr>
          <w:p w:rsidR="006F73A5" w:rsidRPr="00F6475B" w:rsidRDefault="006F73A5" w:rsidP="004736E0">
            <w:pPr>
              <w:jc w:val="both"/>
              <w:cnfStyle w:val="000000100000"/>
              <w:rPr>
                <w:i/>
                <w:iCs/>
                <w:color w:val="auto"/>
                <w:sz w:val="16"/>
                <w:szCs w:val="16"/>
              </w:rPr>
            </w:pPr>
            <w:r w:rsidRPr="00F6475B">
              <w:rPr>
                <w:i/>
                <w:iCs/>
                <w:color w:val="auto"/>
                <w:sz w:val="16"/>
                <w:szCs w:val="16"/>
              </w:rPr>
              <w:t>0.6478</w:t>
            </w:r>
          </w:p>
        </w:tc>
        <w:tc>
          <w:tcPr>
            <w:tcW w:w="1223" w:type="dxa"/>
            <w:shd w:val="clear" w:color="auto" w:fill="auto"/>
          </w:tcPr>
          <w:p w:rsidR="006F73A5" w:rsidRPr="00F6475B" w:rsidRDefault="006F73A5" w:rsidP="004736E0">
            <w:pPr>
              <w:jc w:val="both"/>
              <w:cnfStyle w:val="000000100000"/>
              <w:rPr>
                <w:i/>
                <w:iCs/>
                <w:color w:val="auto"/>
                <w:sz w:val="16"/>
                <w:szCs w:val="16"/>
              </w:rPr>
            </w:pPr>
            <w:r w:rsidRPr="00F6475B">
              <w:rPr>
                <w:i/>
                <w:iCs/>
                <w:color w:val="auto"/>
                <w:sz w:val="16"/>
                <w:szCs w:val="16"/>
              </w:rPr>
              <w:t>0.8575</w:t>
            </w:r>
          </w:p>
        </w:tc>
      </w:tr>
      <w:tr w:rsidR="006F73A5" w:rsidRPr="00A94262" w:rsidTr="00F6475B">
        <w:tc>
          <w:tcPr>
            <w:cnfStyle w:val="001000000000"/>
            <w:tcW w:w="1058" w:type="dxa"/>
            <w:shd w:val="clear" w:color="auto" w:fill="auto"/>
          </w:tcPr>
          <w:p w:rsidR="006F73A5" w:rsidRPr="00F6475B" w:rsidRDefault="006F73A5" w:rsidP="004736E0">
            <w:pPr>
              <w:jc w:val="both"/>
              <w:rPr>
                <w:b w:val="0"/>
                <w:bCs w:val="0"/>
                <w:i/>
                <w:iCs/>
                <w:color w:val="auto"/>
                <w:sz w:val="16"/>
                <w:szCs w:val="16"/>
              </w:rPr>
            </w:pPr>
            <w:r w:rsidRPr="00F6475B">
              <w:rPr>
                <w:b w:val="0"/>
                <w:bCs w:val="0"/>
                <w:i/>
                <w:iCs/>
                <w:color w:val="auto"/>
                <w:sz w:val="16"/>
                <w:szCs w:val="16"/>
              </w:rPr>
              <w:t>0.7014</w:t>
            </w:r>
          </w:p>
        </w:tc>
        <w:tc>
          <w:tcPr>
            <w:tcW w:w="1339" w:type="dxa"/>
            <w:shd w:val="clear" w:color="auto" w:fill="auto"/>
          </w:tcPr>
          <w:p w:rsidR="006F73A5" w:rsidRPr="00F6475B" w:rsidRDefault="006F73A5" w:rsidP="004736E0">
            <w:pPr>
              <w:jc w:val="both"/>
              <w:cnfStyle w:val="000000000000"/>
              <w:rPr>
                <w:i/>
                <w:iCs/>
                <w:color w:val="auto"/>
                <w:sz w:val="16"/>
                <w:szCs w:val="16"/>
              </w:rPr>
            </w:pPr>
            <w:r w:rsidRPr="00F6475B">
              <w:rPr>
                <w:i/>
                <w:iCs/>
                <w:color w:val="auto"/>
                <w:sz w:val="16"/>
                <w:szCs w:val="16"/>
              </w:rPr>
              <w:t>0.7014</w:t>
            </w:r>
          </w:p>
        </w:tc>
        <w:tc>
          <w:tcPr>
            <w:tcW w:w="1443" w:type="dxa"/>
            <w:shd w:val="clear" w:color="auto" w:fill="auto"/>
          </w:tcPr>
          <w:p w:rsidR="006F73A5" w:rsidRPr="00F6475B" w:rsidRDefault="006F73A5" w:rsidP="004736E0">
            <w:pPr>
              <w:jc w:val="both"/>
              <w:cnfStyle w:val="000000000000"/>
              <w:rPr>
                <w:i/>
                <w:iCs/>
                <w:color w:val="auto"/>
                <w:sz w:val="16"/>
                <w:szCs w:val="16"/>
              </w:rPr>
            </w:pPr>
            <w:r w:rsidRPr="00F6475B">
              <w:rPr>
                <w:i/>
                <w:iCs/>
                <w:color w:val="auto"/>
                <w:sz w:val="16"/>
                <w:szCs w:val="16"/>
              </w:rPr>
              <w:t>0.5960</w:t>
            </w:r>
          </w:p>
        </w:tc>
        <w:tc>
          <w:tcPr>
            <w:tcW w:w="1223" w:type="dxa"/>
            <w:shd w:val="clear" w:color="auto" w:fill="auto"/>
          </w:tcPr>
          <w:p w:rsidR="006F73A5" w:rsidRPr="00F6475B" w:rsidRDefault="006F73A5" w:rsidP="004736E0">
            <w:pPr>
              <w:jc w:val="both"/>
              <w:cnfStyle w:val="000000000000"/>
              <w:rPr>
                <w:i/>
                <w:iCs/>
                <w:color w:val="auto"/>
                <w:sz w:val="16"/>
                <w:szCs w:val="16"/>
              </w:rPr>
            </w:pPr>
            <w:r w:rsidRPr="00F6475B">
              <w:rPr>
                <w:i/>
                <w:iCs/>
                <w:color w:val="auto"/>
                <w:sz w:val="16"/>
                <w:szCs w:val="16"/>
              </w:rPr>
              <w:t>0.7581</w:t>
            </w:r>
          </w:p>
        </w:tc>
      </w:tr>
      <w:tr w:rsidR="006F73A5" w:rsidRPr="00A94262" w:rsidTr="00F6475B">
        <w:trPr>
          <w:cnfStyle w:val="000000100000"/>
        </w:trPr>
        <w:tc>
          <w:tcPr>
            <w:cnfStyle w:val="001000000000"/>
            <w:tcW w:w="1058" w:type="dxa"/>
            <w:shd w:val="clear" w:color="auto" w:fill="auto"/>
          </w:tcPr>
          <w:p w:rsidR="006F73A5" w:rsidRPr="00F6475B" w:rsidRDefault="006F73A5" w:rsidP="004736E0">
            <w:pPr>
              <w:jc w:val="both"/>
              <w:rPr>
                <w:b w:val="0"/>
                <w:bCs w:val="0"/>
                <w:i/>
                <w:iCs/>
                <w:color w:val="auto"/>
                <w:sz w:val="16"/>
                <w:szCs w:val="16"/>
              </w:rPr>
            </w:pPr>
            <w:r w:rsidRPr="00F6475B">
              <w:rPr>
                <w:b w:val="0"/>
                <w:bCs w:val="0"/>
                <w:i/>
                <w:iCs/>
                <w:color w:val="auto"/>
                <w:sz w:val="16"/>
                <w:szCs w:val="16"/>
              </w:rPr>
              <w:t>0.5946</w:t>
            </w:r>
          </w:p>
        </w:tc>
        <w:tc>
          <w:tcPr>
            <w:tcW w:w="1339" w:type="dxa"/>
            <w:shd w:val="clear" w:color="auto" w:fill="auto"/>
          </w:tcPr>
          <w:p w:rsidR="006F73A5" w:rsidRPr="00F6475B" w:rsidRDefault="006F73A5" w:rsidP="004736E0">
            <w:pPr>
              <w:jc w:val="both"/>
              <w:cnfStyle w:val="000000100000"/>
              <w:rPr>
                <w:i/>
                <w:iCs/>
                <w:color w:val="auto"/>
                <w:sz w:val="16"/>
                <w:szCs w:val="16"/>
              </w:rPr>
            </w:pPr>
            <w:r w:rsidRPr="00F6475B">
              <w:rPr>
                <w:i/>
                <w:iCs/>
                <w:color w:val="auto"/>
                <w:sz w:val="16"/>
                <w:szCs w:val="16"/>
              </w:rPr>
              <w:t>0.5946</w:t>
            </w:r>
          </w:p>
        </w:tc>
        <w:tc>
          <w:tcPr>
            <w:tcW w:w="1443" w:type="dxa"/>
            <w:shd w:val="clear" w:color="auto" w:fill="auto"/>
          </w:tcPr>
          <w:p w:rsidR="006F73A5" w:rsidRPr="00F6475B" w:rsidRDefault="006F73A5" w:rsidP="004736E0">
            <w:pPr>
              <w:jc w:val="both"/>
              <w:cnfStyle w:val="000000100000"/>
              <w:rPr>
                <w:i/>
                <w:iCs/>
                <w:color w:val="auto"/>
                <w:sz w:val="16"/>
                <w:szCs w:val="16"/>
              </w:rPr>
            </w:pPr>
            <w:r w:rsidRPr="00F6475B">
              <w:rPr>
                <w:i/>
                <w:iCs/>
                <w:color w:val="auto"/>
                <w:sz w:val="16"/>
                <w:szCs w:val="16"/>
              </w:rPr>
              <w:t>0.5120</w:t>
            </w:r>
          </w:p>
        </w:tc>
        <w:tc>
          <w:tcPr>
            <w:tcW w:w="1223" w:type="dxa"/>
            <w:shd w:val="clear" w:color="auto" w:fill="auto"/>
          </w:tcPr>
          <w:p w:rsidR="006F73A5" w:rsidRPr="00F6475B" w:rsidRDefault="006F73A5" w:rsidP="004736E0">
            <w:pPr>
              <w:jc w:val="both"/>
              <w:cnfStyle w:val="000000100000"/>
              <w:rPr>
                <w:i/>
                <w:iCs/>
                <w:color w:val="auto"/>
                <w:sz w:val="16"/>
                <w:szCs w:val="16"/>
              </w:rPr>
            </w:pPr>
            <w:r w:rsidRPr="00F6475B">
              <w:rPr>
                <w:i/>
                <w:iCs/>
                <w:color w:val="auto"/>
                <w:sz w:val="16"/>
                <w:szCs w:val="16"/>
              </w:rPr>
              <w:t>0.6438</w:t>
            </w:r>
          </w:p>
        </w:tc>
      </w:tr>
      <w:tr w:rsidR="006F73A5" w:rsidRPr="00A94262" w:rsidTr="00F6475B">
        <w:tc>
          <w:tcPr>
            <w:cnfStyle w:val="001000000000"/>
            <w:tcW w:w="1058" w:type="dxa"/>
            <w:shd w:val="clear" w:color="auto" w:fill="auto"/>
          </w:tcPr>
          <w:p w:rsidR="006F73A5" w:rsidRPr="00F6475B" w:rsidRDefault="006F73A5" w:rsidP="004736E0">
            <w:pPr>
              <w:jc w:val="both"/>
              <w:rPr>
                <w:b w:val="0"/>
                <w:bCs w:val="0"/>
                <w:i/>
                <w:iCs/>
                <w:color w:val="auto"/>
                <w:sz w:val="16"/>
                <w:szCs w:val="16"/>
              </w:rPr>
            </w:pPr>
            <w:r w:rsidRPr="00F6475B">
              <w:rPr>
                <w:b w:val="0"/>
                <w:bCs w:val="0"/>
                <w:i/>
                <w:iCs/>
                <w:color w:val="auto"/>
                <w:sz w:val="16"/>
                <w:szCs w:val="16"/>
              </w:rPr>
              <w:t>0.4849</w:t>
            </w:r>
          </w:p>
        </w:tc>
        <w:tc>
          <w:tcPr>
            <w:tcW w:w="1339" w:type="dxa"/>
            <w:shd w:val="clear" w:color="auto" w:fill="auto"/>
          </w:tcPr>
          <w:p w:rsidR="006F73A5" w:rsidRPr="00F6475B" w:rsidRDefault="006F73A5" w:rsidP="004736E0">
            <w:pPr>
              <w:jc w:val="both"/>
              <w:cnfStyle w:val="000000000000"/>
              <w:rPr>
                <w:i/>
                <w:iCs/>
                <w:color w:val="auto"/>
                <w:sz w:val="16"/>
                <w:szCs w:val="16"/>
              </w:rPr>
            </w:pPr>
            <w:r w:rsidRPr="00F6475B">
              <w:rPr>
                <w:i/>
                <w:iCs/>
                <w:color w:val="auto"/>
                <w:sz w:val="16"/>
                <w:szCs w:val="16"/>
              </w:rPr>
              <w:t>0.4849</w:t>
            </w:r>
          </w:p>
        </w:tc>
        <w:tc>
          <w:tcPr>
            <w:tcW w:w="1443" w:type="dxa"/>
            <w:shd w:val="clear" w:color="auto" w:fill="auto"/>
          </w:tcPr>
          <w:p w:rsidR="006F73A5" w:rsidRPr="00F6475B" w:rsidRDefault="006F73A5" w:rsidP="004736E0">
            <w:pPr>
              <w:jc w:val="both"/>
              <w:cnfStyle w:val="000000000000"/>
              <w:rPr>
                <w:i/>
                <w:iCs/>
                <w:color w:val="auto"/>
                <w:sz w:val="16"/>
                <w:szCs w:val="16"/>
              </w:rPr>
            </w:pPr>
            <w:r w:rsidRPr="00F6475B">
              <w:rPr>
                <w:i/>
                <w:iCs/>
                <w:color w:val="auto"/>
                <w:sz w:val="16"/>
                <w:szCs w:val="16"/>
              </w:rPr>
              <w:t>0.4316</w:t>
            </w:r>
          </w:p>
        </w:tc>
        <w:tc>
          <w:tcPr>
            <w:tcW w:w="1223" w:type="dxa"/>
            <w:shd w:val="clear" w:color="auto" w:fill="auto"/>
          </w:tcPr>
          <w:p w:rsidR="006F73A5" w:rsidRPr="00F6475B" w:rsidRDefault="006F73A5" w:rsidP="004736E0">
            <w:pPr>
              <w:jc w:val="both"/>
              <w:cnfStyle w:val="000000000000"/>
              <w:rPr>
                <w:i/>
                <w:iCs/>
                <w:color w:val="auto"/>
                <w:sz w:val="16"/>
                <w:szCs w:val="16"/>
              </w:rPr>
            </w:pPr>
            <w:r w:rsidRPr="00F6475B">
              <w:rPr>
                <w:i/>
                <w:iCs/>
                <w:color w:val="auto"/>
                <w:sz w:val="16"/>
                <w:szCs w:val="16"/>
              </w:rPr>
              <w:t>0.5226</w:t>
            </w:r>
          </w:p>
        </w:tc>
      </w:tr>
      <w:tr w:rsidR="006F73A5" w:rsidRPr="00A94262" w:rsidTr="00F6475B">
        <w:trPr>
          <w:cnfStyle w:val="000000100000"/>
        </w:trPr>
        <w:tc>
          <w:tcPr>
            <w:cnfStyle w:val="001000000000"/>
            <w:tcW w:w="1058" w:type="dxa"/>
            <w:shd w:val="clear" w:color="auto" w:fill="auto"/>
          </w:tcPr>
          <w:p w:rsidR="006F73A5" w:rsidRPr="00F6475B" w:rsidRDefault="006F73A5" w:rsidP="004736E0">
            <w:pPr>
              <w:jc w:val="both"/>
              <w:rPr>
                <w:b w:val="0"/>
                <w:bCs w:val="0"/>
                <w:i/>
                <w:iCs/>
                <w:color w:val="auto"/>
                <w:sz w:val="16"/>
                <w:szCs w:val="16"/>
              </w:rPr>
            </w:pPr>
            <w:r w:rsidRPr="00F6475B">
              <w:rPr>
                <w:b w:val="0"/>
                <w:bCs w:val="0"/>
                <w:i/>
                <w:iCs/>
                <w:color w:val="auto"/>
                <w:sz w:val="16"/>
                <w:szCs w:val="16"/>
              </w:rPr>
              <w:t>0.3780</w:t>
            </w:r>
          </w:p>
        </w:tc>
        <w:tc>
          <w:tcPr>
            <w:tcW w:w="1339" w:type="dxa"/>
            <w:shd w:val="clear" w:color="auto" w:fill="auto"/>
          </w:tcPr>
          <w:p w:rsidR="006F73A5" w:rsidRPr="00F6475B" w:rsidRDefault="006F73A5" w:rsidP="004736E0">
            <w:pPr>
              <w:jc w:val="both"/>
              <w:cnfStyle w:val="000000100000"/>
              <w:rPr>
                <w:i/>
                <w:iCs/>
                <w:color w:val="auto"/>
                <w:sz w:val="16"/>
                <w:szCs w:val="16"/>
              </w:rPr>
            </w:pPr>
            <w:r w:rsidRPr="00F6475B">
              <w:rPr>
                <w:i/>
                <w:iCs/>
                <w:color w:val="auto"/>
                <w:sz w:val="16"/>
                <w:szCs w:val="16"/>
              </w:rPr>
              <w:t>0.3780</w:t>
            </w:r>
          </w:p>
        </w:tc>
        <w:tc>
          <w:tcPr>
            <w:tcW w:w="1443" w:type="dxa"/>
            <w:shd w:val="clear" w:color="auto" w:fill="auto"/>
          </w:tcPr>
          <w:p w:rsidR="006F73A5" w:rsidRPr="00F6475B" w:rsidRDefault="006F73A5" w:rsidP="004736E0">
            <w:pPr>
              <w:jc w:val="both"/>
              <w:cnfStyle w:val="000000100000"/>
              <w:rPr>
                <w:i/>
                <w:iCs/>
                <w:color w:val="auto"/>
                <w:sz w:val="16"/>
                <w:szCs w:val="16"/>
              </w:rPr>
            </w:pPr>
            <w:r w:rsidRPr="00F6475B">
              <w:rPr>
                <w:i/>
                <w:iCs/>
                <w:color w:val="auto"/>
                <w:sz w:val="16"/>
                <w:szCs w:val="16"/>
              </w:rPr>
              <w:t>0.3185</w:t>
            </w:r>
          </w:p>
        </w:tc>
        <w:tc>
          <w:tcPr>
            <w:tcW w:w="1223" w:type="dxa"/>
            <w:shd w:val="clear" w:color="auto" w:fill="auto"/>
          </w:tcPr>
          <w:p w:rsidR="006F73A5" w:rsidRPr="00F6475B" w:rsidRDefault="006F73A5" w:rsidP="004736E0">
            <w:pPr>
              <w:jc w:val="both"/>
              <w:cnfStyle w:val="000000100000"/>
              <w:rPr>
                <w:i/>
                <w:iCs/>
                <w:color w:val="auto"/>
                <w:sz w:val="16"/>
                <w:szCs w:val="16"/>
              </w:rPr>
            </w:pPr>
            <w:r w:rsidRPr="00F6475B">
              <w:rPr>
                <w:i/>
                <w:iCs/>
                <w:color w:val="auto"/>
                <w:sz w:val="16"/>
                <w:szCs w:val="16"/>
              </w:rPr>
              <w:t>0.4026</w:t>
            </w:r>
          </w:p>
        </w:tc>
      </w:tr>
      <w:tr w:rsidR="006F73A5" w:rsidRPr="00A94262" w:rsidTr="00F6475B">
        <w:tc>
          <w:tcPr>
            <w:cnfStyle w:val="001000000000"/>
            <w:tcW w:w="1058" w:type="dxa"/>
            <w:shd w:val="clear" w:color="auto" w:fill="auto"/>
          </w:tcPr>
          <w:p w:rsidR="006F73A5" w:rsidRPr="00F6475B" w:rsidRDefault="006F73A5" w:rsidP="004736E0">
            <w:pPr>
              <w:jc w:val="both"/>
              <w:rPr>
                <w:b w:val="0"/>
                <w:bCs w:val="0"/>
                <w:i/>
                <w:iCs/>
                <w:color w:val="auto"/>
                <w:sz w:val="16"/>
                <w:szCs w:val="16"/>
              </w:rPr>
            </w:pPr>
            <w:r w:rsidRPr="00F6475B">
              <w:rPr>
                <w:b w:val="0"/>
                <w:bCs w:val="0"/>
                <w:i/>
                <w:iCs/>
                <w:color w:val="auto"/>
                <w:sz w:val="16"/>
                <w:szCs w:val="16"/>
              </w:rPr>
              <w:t>0.2789</w:t>
            </w:r>
          </w:p>
        </w:tc>
        <w:tc>
          <w:tcPr>
            <w:tcW w:w="1339" w:type="dxa"/>
            <w:shd w:val="clear" w:color="auto" w:fill="auto"/>
          </w:tcPr>
          <w:p w:rsidR="006F73A5" w:rsidRPr="00F6475B" w:rsidRDefault="006F73A5" w:rsidP="004736E0">
            <w:pPr>
              <w:jc w:val="both"/>
              <w:cnfStyle w:val="000000000000"/>
              <w:rPr>
                <w:i/>
                <w:iCs/>
                <w:color w:val="auto"/>
                <w:sz w:val="16"/>
                <w:szCs w:val="16"/>
              </w:rPr>
            </w:pPr>
            <w:r w:rsidRPr="00F6475B">
              <w:rPr>
                <w:i/>
                <w:iCs/>
                <w:color w:val="auto"/>
                <w:sz w:val="16"/>
                <w:szCs w:val="16"/>
              </w:rPr>
              <w:t>0.2789</w:t>
            </w:r>
          </w:p>
        </w:tc>
        <w:tc>
          <w:tcPr>
            <w:tcW w:w="1443" w:type="dxa"/>
            <w:shd w:val="clear" w:color="auto" w:fill="auto"/>
          </w:tcPr>
          <w:p w:rsidR="006F73A5" w:rsidRPr="00F6475B" w:rsidRDefault="006F73A5" w:rsidP="004736E0">
            <w:pPr>
              <w:jc w:val="both"/>
              <w:cnfStyle w:val="000000000000"/>
              <w:rPr>
                <w:i/>
                <w:iCs/>
                <w:color w:val="auto"/>
                <w:sz w:val="16"/>
                <w:szCs w:val="16"/>
              </w:rPr>
            </w:pPr>
            <w:r w:rsidRPr="00F6475B">
              <w:rPr>
                <w:i/>
                <w:iCs/>
                <w:color w:val="auto"/>
                <w:sz w:val="16"/>
                <w:szCs w:val="16"/>
              </w:rPr>
              <w:t>0.2316</w:t>
            </w:r>
          </w:p>
        </w:tc>
        <w:tc>
          <w:tcPr>
            <w:tcW w:w="1223" w:type="dxa"/>
            <w:shd w:val="clear" w:color="auto" w:fill="auto"/>
          </w:tcPr>
          <w:p w:rsidR="006F73A5" w:rsidRPr="00F6475B" w:rsidRDefault="006F73A5" w:rsidP="004736E0">
            <w:pPr>
              <w:jc w:val="both"/>
              <w:cnfStyle w:val="000000000000"/>
              <w:rPr>
                <w:i/>
                <w:iCs/>
                <w:color w:val="auto"/>
                <w:sz w:val="16"/>
                <w:szCs w:val="16"/>
              </w:rPr>
            </w:pPr>
            <w:r w:rsidRPr="00F6475B">
              <w:rPr>
                <w:i/>
                <w:iCs/>
                <w:color w:val="auto"/>
                <w:sz w:val="16"/>
                <w:szCs w:val="16"/>
              </w:rPr>
              <w:t>0.2908</w:t>
            </w:r>
          </w:p>
        </w:tc>
      </w:tr>
      <w:tr w:rsidR="006F73A5" w:rsidRPr="00A94262" w:rsidTr="00F6475B">
        <w:trPr>
          <w:cnfStyle w:val="000000100000"/>
        </w:trPr>
        <w:tc>
          <w:tcPr>
            <w:cnfStyle w:val="001000000000"/>
            <w:tcW w:w="1058" w:type="dxa"/>
            <w:shd w:val="clear" w:color="auto" w:fill="auto"/>
          </w:tcPr>
          <w:p w:rsidR="006F73A5" w:rsidRPr="00F6475B" w:rsidRDefault="006F73A5" w:rsidP="004736E0">
            <w:pPr>
              <w:jc w:val="both"/>
              <w:rPr>
                <w:b w:val="0"/>
                <w:bCs w:val="0"/>
                <w:i/>
                <w:iCs/>
                <w:sz w:val="16"/>
                <w:szCs w:val="16"/>
              </w:rPr>
            </w:pPr>
            <w:r w:rsidRPr="00F6475B">
              <w:rPr>
                <w:b w:val="0"/>
                <w:bCs w:val="0"/>
                <w:i/>
                <w:iCs/>
                <w:color w:val="auto"/>
                <w:sz w:val="16"/>
                <w:szCs w:val="16"/>
              </w:rPr>
              <w:t>0.3337</w:t>
            </w:r>
          </w:p>
        </w:tc>
        <w:tc>
          <w:tcPr>
            <w:tcW w:w="1339" w:type="dxa"/>
            <w:shd w:val="clear" w:color="auto" w:fill="auto"/>
          </w:tcPr>
          <w:p w:rsidR="006F73A5" w:rsidRPr="00F6475B" w:rsidRDefault="006F73A5" w:rsidP="004736E0">
            <w:pPr>
              <w:jc w:val="both"/>
              <w:cnfStyle w:val="000000100000"/>
              <w:rPr>
                <w:i/>
                <w:iCs/>
                <w:sz w:val="16"/>
                <w:szCs w:val="16"/>
              </w:rPr>
            </w:pPr>
            <w:r w:rsidRPr="00F6475B">
              <w:rPr>
                <w:i/>
                <w:iCs/>
                <w:color w:val="auto"/>
                <w:sz w:val="16"/>
                <w:szCs w:val="16"/>
              </w:rPr>
              <w:t>0.3337</w:t>
            </w:r>
          </w:p>
        </w:tc>
        <w:tc>
          <w:tcPr>
            <w:tcW w:w="1443" w:type="dxa"/>
            <w:shd w:val="clear" w:color="auto" w:fill="auto"/>
          </w:tcPr>
          <w:p w:rsidR="006F73A5" w:rsidRPr="00F6475B" w:rsidRDefault="006F73A5" w:rsidP="004736E0">
            <w:pPr>
              <w:jc w:val="both"/>
              <w:cnfStyle w:val="000000100000"/>
              <w:rPr>
                <w:i/>
                <w:iCs/>
                <w:sz w:val="16"/>
                <w:szCs w:val="16"/>
              </w:rPr>
            </w:pPr>
            <w:r w:rsidRPr="00F6475B">
              <w:rPr>
                <w:i/>
                <w:iCs/>
                <w:color w:val="auto"/>
                <w:sz w:val="16"/>
                <w:szCs w:val="16"/>
              </w:rPr>
              <w:t>0.1387</w:t>
            </w:r>
          </w:p>
        </w:tc>
        <w:tc>
          <w:tcPr>
            <w:tcW w:w="1223" w:type="dxa"/>
            <w:shd w:val="clear" w:color="auto" w:fill="auto"/>
          </w:tcPr>
          <w:p w:rsidR="006F73A5" w:rsidRPr="00F6475B" w:rsidRDefault="006F73A5" w:rsidP="004736E0">
            <w:pPr>
              <w:jc w:val="both"/>
              <w:cnfStyle w:val="000000100000"/>
              <w:rPr>
                <w:i/>
                <w:iCs/>
                <w:sz w:val="16"/>
                <w:szCs w:val="16"/>
              </w:rPr>
            </w:pPr>
            <w:r w:rsidRPr="00F6475B">
              <w:rPr>
                <w:i/>
                <w:iCs/>
                <w:color w:val="auto"/>
                <w:sz w:val="16"/>
                <w:szCs w:val="16"/>
              </w:rPr>
              <w:t>0.3152</w:t>
            </w:r>
          </w:p>
        </w:tc>
      </w:tr>
      <w:tr w:rsidR="006F73A5" w:rsidRPr="00A94262" w:rsidTr="00F6475B">
        <w:tc>
          <w:tcPr>
            <w:cnfStyle w:val="001000000000"/>
            <w:tcW w:w="1058" w:type="dxa"/>
            <w:tcBorders>
              <w:bottom w:val="double" w:sz="4" w:space="0" w:color="000000" w:themeColor="text1"/>
            </w:tcBorders>
            <w:shd w:val="clear" w:color="auto" w:fill="auto"/>
          </w:tcPr>
          <w:p w:rsidR="006F73A5" w:rsidRPr="00F6475B" w:rsidRDefault="006F73A5" w:rsidP="004736E0">
            <w:pPr>
              <w:jc w:val="both"/>
              <w:rPr>
                <w:b w:val="0"/>
                <w:bCs w:val="0"/>
                <w:i/>
                <w:iCs/>
                <w:color w:val="auto"/>
                <w:sz w:val="16"/>
                <w:szCs w:val="16"/>
              </w:rPr>
            </w:pPr>
            <w:r w:rsidRPr="00F6475B">
              <w:rPr>
                <w:b w:val="0"/>
                <w:bCs w:val="0"/>
                <w:i/>
                <w:iCs/>
                <w:color w:val="auto"/>
                <w:sz w:val="16"/>
                <w:szCs w:val="16"/>
              </w:rPr>
              <w:t>SLL= -30dB</w:t>
            </w:r>
          </w:p>
        </w:tc>
        <w:tc>
          <w:tcPr>
            <w:tcW w:w="1339" w:type="dxa"/>
            <w:tcBorders>
              <w:bottom w:val="double" w:sz="4" w:space="0" w:color="000000" w:themeColor="text1"/>
            </w:tcBorders>
            <w:shd w:val="clear" w:color="auto" w:fill="auto"/>
          </w:tcPr>
          <w:p w:rsidR="006F73A5" w:rsidRPr="00F6475B" w:rsidRDefault="006F73A5" w:rsidP="004736E0">
            <w:pPr>
              <w:jc w:val="both"/>
              <w:cnfStyle w:val="000000000000"/>
              <w:rPr>
                <w:i/>
                <w:iCs/>
                <w:sz w:val="16"/>
                <w:szCs w:val="16"/>
              </w:rPr>
            </w:pPr>
            <w:r w:rsidRPr="00F6475B">
              <w:rPr>
                <w:i/>
                <w:iCs/>
                <w:sz w:val="16"/>
                <w:szCs w:val="16"/>
              </w:rPr>
              <w:t>SLL=-20.3529dB</w:t>
            </w:r>
          </w:p>
        </w:tc>
        <w:tc>
          <w:tcPr>
            <w:tcW w:w="1443" w:type="dxa"/>
            <w:tcBorders>
              <w:bottom w:val="double" w:sz="4" w:space="0" w:color="000000" w:themeColor="text1"/>
            </w:tcBorders>
            <w:shd w:val="clear" w:color="auto" w:fill="auto"/>
          </w:tcPr>
          <w:p w:rsidR="006F73A5" w:rsidRPr="00F6475B" w:rsidRDefault="006F73A5" w:rsidP="004736E0">
            <w:pPr>
              <w:jc w:val="both"/>
              <w:cnfStyle w:val="000000000000"/>
              <w:rPr>
                <w:i/>
                <w:iCs/>
                <w:sz w:val="16"/>
                <w:szCs w:val="16"/>
              </w:rPr>
            </w:pPr>
            <w:r w:rsidRPr="00F6475B">
              <w:rPr>
                <w:i/>
                <w:iCs/>
                <w:sz w:val="16"/>
                <w:szCs w:val="16"/>
              </w:rPr>
              <w:t>SLL=-27.1411dB</w:t>
            </w:r>
          </w:p>
        </w:tc>
        <w:tc>
          <w:tcPr>
            <w:tcW w:w="1223" w:type="dxa"/>
            <w:tcBorders>
              <w:bottom w:val="double" w:sz="4" w:space="0" w:color="000000" w:themeColor="text1"/>
            </w:tcBorders>
            <w:shd w:val="clear" w:color="auto" w:fill="auto"/>
          </w:tcPr>
          <w:p w:rsidR="006F73A5" w:rsidRPr="00F6475B" w:rsidRDefault="006F73A5" w:rsidP="004736E0">
            <w:pPr>
              <w:jc w:val="both"/>
              <w:cnfStyle w:val="000000000000"/>
              <w:rPr>
                <w:i/>
                <w:iCs/>
                <w:spacing w:val="-8"/>
                <w:sz w:val="16"/>
                <w:szCs w:val="16"/>
              </w:rPr>
            </w:pPr>
            <w:r w:rsidRPr="00F6475B">
              <w:rPr>
                <w:i/>
                <w:iCs/>
                <w:spacing w:val="-8"/>
                <w:sz w:val="16"/>
                <w:szCs w:val="16"/>
              </w:rPr>
              <w:t>SLL=-23.0528 dB</w:t>
            </w:r>
          </w:p>
        </w:tc>
      </w:tr>
    </w:tbl>
    <w:p w:rsidR="006F73A5" w:rsidRDefault="006F73A5" w:rsidP="006F73A5">
      <w:pPr>
        <w:jc w:val="both"/>
        <w:rPr>
          <w:sz w:val="16"/>
          <w:szCs w:val="16"/>
        </w:rPr>
      </w:pPr>
    </w:p>
    <w:p w:rsidR="004736E0" w:rsidRPr="00A94262" w:rsidRDefault="004736E0" w:rsidP="006F73A5">
      <w:pPr>
        <w:jc w:val="both"/>
        <w:rPr>
          <w:sz w:val="16"/>
          <w:szCs w:val="16"/>
        </w:rPr>
      </w:pPr>
    </w:p>
    <w:p w:rsidR="00B54C8B" w:rsidRPr="00D52089" w:rsidRDefault="00C33934" w:rsidP="00D52089">
      <w:pPr>
        <w:pStyle w:val="TableTitle"/>
      </w:pPr>
      <w:r>
        <w:t>Table 6</w:t>
      </w:r>
    </w:p>
    <w:p w:rsidR="006F73A5" w:rsidRPr="00B54C8B" w:rsidRDefault="006F73A5" w:rsidP="00D52089">
      <w:pPr>
        <w:pStyle w:val="TableTitle"/>
        <w:rPr>
          <w:smallCaps w:val="0"/>
        </w:rPr>
      </w:pPr>
      <w:r w:rsidRPr="00D52089">
        <w:t>Comparison study for original, damaged and recovered array</w:t>
      </w:r>
      <w:r w:rsidR="00B54C8B">
        <w:rPr>
          <w:smallCaps w:val="0"/>
        </w:rPr>
        <w:t>.</w:t>
      </w:r>
    </w:p>
    <w:tbl>
      <w:tblPr>
        <w:tblStyle w:val="Ombrageclair"/>
        <w:tblW w:w="0" w:type="auto"/>
        <w:tblLook w:val="04A0"/>
      </w:tblPr>
      <w:tblGrid>
        <w:gridCol w:w="2795"/>
        <w:gridCol w:w="2051"/>
      </w:tblGrid>
      <w:tr w:rsidR="006F73A5" w:rsidRPr="00A94262" w:rsidTr="004636AC">
        <w:trPr>
          <w:cnfStyle w:val="100000000000"/>
          <w:trHeight w:val="353"/>
        </w:trPr>
        <w:tc>
          <w:tcPr>
            <w:cnfStyle w:val="001000000000"/>
            <w:tcW w:w="2795" w:type="dxa"/>
            <w:tcBorders>
              <w:top w:val="double" w:sz="6" w:space="0" w:color="000000" w:themeColor="text1"/>
            </w:tcBorders>
            <w:shd w:val="clear" w:color="auto" w:fill="auto"/>
          </w:tcPr>
          <w:p w:rsidR="006F73A5" w:rsidRPr="00202193" w:rsidRDefault="006F73A5" w:rsidP="004736E0">
            <w:pPr>
              <w:jc w:val="both"/>
              <w:rPr>
                <w:b w:val="0"/>
                <w:bCs w:val="0"/>
                <w:sz w:val="16"/>
                <w:szCs w:val="16"/>
              </w:rPr>
            </w:pPr>
            <w:r w:rsidRPr="00202193">
              <w:rPr>
                <w:b w:val="0"/>
                <w:bCs w:val="0"/>
                <w:sz w:val="16"/>
                <w:szCs w:val="16"/>
              </w:rPr>
              <w:t>Array Factor</w:t>
            </w:r>
          </w:p>
        </w:tc>
        <w:tc>
          <w:tcPr>
            <w:tcW w:w="2051" w:type="dxa"/>
            <w:tcBorders>
              <w:top w:val="double" w:sz="6" w:space="0" w:color="000000" w:themeColor="text1"/>
            </w:tcBorders>
            <w:shd w:val="clear" w:color="auto" w:fill="auto"/>
          </w:tcPr>
          <w:p w:rsidR="006F73A5" w:rsidRPr="00202193" w:rsidRDefault="006F73A5" w:rsidP="004736E0">
            <w:pPr>
              <w:jc w:val="both"/>
              <w:cnfStyle w:val="100000000000"/>
              <w:rPr>
                <w:b w:val="0"/>
                <w:bCs w:val="0"/>
                <w:sz w:val="16"/>
                <w:szCs w:val="16"/>
              </w:rPr>
            </w:pPr>
            <w:r w:rsidRPr="00202193">
              <w:rPr>
                <w:b w:val="0"/>
                <w:bCs w:val="0"/>
                <w:sz w:val="16"/>
                <w:szCs w:val="16"/>
              </w:rPr>
              <w:t>Side Lobes Level (dB)</w:t>
            </w:r>
          </w:p>
        </w:tc>
      </w:tr>
      <w:tr w:rsidR="006F73A5" w:rsidRPr="00A94262" w:rsidTr="004636AC">
        <w:trPr>
          <w:cnfStyle w:val="000000100000"/>
          <w:trHeight w:val="309"/>
        </w:trPr>
        <w:tc>
          <w:tcPr>
            <w:cnfStyle w:val="001000000000"/>
            <w:tcW w:w="2795" w:type="dxa"/>
            <w:shd w:val="clear" w:color="auto" w:fill="auto"/>
          </w:tcPr>
          <w:p w:rsidR="006F73A5" w:rsidRPr="00202193" w:rsidRDefault="006F73A5" w:rsidP="004736E0">
            <w:pPr>
              <w:jc w:val="both"/>
              <w:rPr>
                <w:b w:val="0"/>
                <w:bCs w:val="0"/>
                <w:sz w:val="16"/>
                <w:szCs w:val="16"/>
              </w:rPr>
            </w:pPr>
            <w:r w:rsidRPr="00202193">
              <w:rPr>
                <w:b w:val="0"/>
                <w:bCs w:val="0"/>
                <w:sz w:val="16"/>
                <w:szCs w:val="16"/>
              </w:rPr>
              <w:t>Original</w:t>
            </w:r>
          </w:p>
        </w:tc>
        <w:tc>
          <w:tcPr>
            <w:tcW w:w="2051" w:type="dxa"/>
            <w:shd w:val="clear" w:color="auto" w:fill="auto"/>
          </w:tcPr>
          <w:p w:rsidR="006F73A5" w:rsidRPr="00202193" w:rsidRDefault="006F73A5" w:rsidP="004736E0">
            <w:pPr>
              <w:jc w:val="both"/>
              <w:cnfStyle w:val="000000100000"/>
              <w:rPr>
                <w:sz w:val="16"/>
                <w:szCs w:val="16"/>
              </w:rPr>
            </w:pPr>
            <w:r w:rsidRPr="00202193">
              <w:rPr>
                <w:sz w:val="16"/>
                <w:szCs w:val="16"/>
              </w:rPr>
              <w:t>-30</w:t>
            </w:r>
          </w:p>
        </w:tc>
      </w:tr>
      <w:tr w:rsidR="006F73A5" w:rsidRPr="00A94262" w:rsidTr="004636AC">
        <w:trPr>
          <w:trHeight w:val="314"/>
        </w:trPr>
        <w:tc>
          <w:tcPr>
            <w:cnfStyle w:val="001000000000"/>
            <w:tcW w:w="2795" w:type="dxa"/>
            <w:shd w:val="clear" w:color="auto" w:fill="auto"/>
          </w:tcPr>
          <w:p w:rsidR="006F73A5" w:rsidRPr="00202193" w:rsidRDefault="006F73A5" w:rsidP="004736E0">
            <w:pPr>
              <w:jc w:val="both"/>
              <w:rPr>
                <w:b w:val="0"/>
                <w:bCs w:val="0"/>
                <w:sz w:val="16"/>
                <w:szCs w:val="16"/>
              </w:rPr>
            </w:pPr>
            <w:r w:rsidRPr="00202193">
              <w:rPr>
                <w:b w:val="0"/>
                <w:bCs w:val="0"/>
                <w:sz w:val="16"/>
                <w:szCs w:val="16"/>
              </w:rPr>
              <w:t>Damaged</w:t>
            </w:r>
          </w:p>
        </w:tc>
        <w:tc>
          <w:tcPr>
            <w:tcW w:w="2051" w:type="dxa"/>
            <w:shd w:val="clear" w:color="auto" w:fill="auto"/>
          </w:tcPr>
          <w:p w:rsidR="006F73A5" w:rsidRPr="00202193" w:rsidRDefault="006F73A5" w:rsidP="004736E0">
            <w:pPr>
              <w:jc w:val="both"/>
              <w:cnfStyle w:val="000000000000"/>
              <w:rPr>
                <w:sz w:val="16"/>
                <w:szCs w:val="16"/>
              </w:rPr>
            </w:pPr>
            <w:r w:rsidRPr="00202193">
              <w:rPr>
                <w:sz w:val="16"/>
                <w:szCs w:val="16"/>
              </w:rPr>
              <w:t>-20.3529</w:t>
            </w:r>
          </w:p>
        </w:tc>
      </w:tr>
      <w:tr w:rsidR="006F73A5" w:rsidRPr="00A94262" w:rsidTr="004636AC">
        <w:trPr>
          <w:cnfStyle w:val="000000100000"/>
          <w:trHeight w:val="319"/>
        </w:trPr>
        <w:tc>
          <w:tcPr>
            <w:cnfStyle w:val="001000000000"/>
            <w:tcW w:w="2795" w:type="dxa"/>
            <w:shd w:val="clear" w:color="auto" w:fill="auto"/>
          </w:tcPr>
          <w:p w:rsidR="006F73A5" w:rsidRPr="00202193" w:rsidRDefault="006F73A5" w:rsidP="004736E0">
            <w:pPr>
              <w:jc w:val="both"/>
              <w:rPr>
                <w:b w:val="0"/>
                <w:bCs w:val="0"/>
                <w:sz w:val="16"/>
                <w:szCs w:val="16"/>
              </w:rPr>
            </w:pPr>
            <w:r w:rsidRPr="00202193">
              <w:rPr>
                <w:b w:val="0"/>
                <w:bCs w:val="0"/>
                <w:sz w:val="16"/>
                <w:szCs w:val="16"/>
              </w:rPr>
              <w:t>Recovered (Proposed MGWO)</w:t>
            </w:r>
          </w:p>
        </w:tc>
        <w:tc>
          <w:tcPr>
            <w:tcW w:w="2051" w:type="dxa"/>
            <w:shd w:val="clear" w:color="auto" w:fill="auto"/>
          </w:tcPr>
          <w:p w:rsidR="006F73A5" w:rsidRPr="00202193" w:rsidRDefault="006F73A5" w:rsidP="004736E0">
            <w:pPr>
              <w:jc w:val="both"/>
              <w:cnfStyle w:val="000000100000"/>
              <w:rPr>
                <w:sz w:val="16"/>
                <w:szCs w:val="16"/>
              </w:rPr>
            </w:pPr>
            <w:r w:rsidRPr="00202193">
              <w:rPr>
                <w:sz w:val="16"/>
                <w:szCs w:val="16"/>
              </w:rPr>
              <w:t>-25.0659</w:t>
            </w:r>
          </w:p>
        </w:tc>
      </w:tr>
      <w:tr w:rsidR="006F73A5" w:rsidRPr="00A94262" w:rsidTr="004636AC">
        <w:trPr>
          <w:trHeight w:val="307"/>
        </w:trPr>
        <w:tc>
          <w:tcPr>
            <w:cnfStyle w:val="001000000000"/>
            <w:tcW w:w="2795" w:type="dxa"/>
            <w:shd w:val="clear" w:color="auto" w:fill="auto"/>
          </w:tcPr>
          <w:p w:rsidR="006F73A5" w:rsidRPr="00202193" w:rsidRDefault="006F73A5" w:rsidP="004736E0">
            <w:pPr>
              <w:jc w:val="both"/>
              <w:rPr>
                <w:b w:val="0"/>
                <w:bCs w:val="0"/>
                <w:sz w:val="16"/>
                <w:szCs w:val="16"/>
              </w:rPr>
            </w:pPr>
            <w:r w:rsidRPr="00202193">
              <w:rPr>
                <w:b w:val="0"/>
                <w:bCs w:val="0"/>
                <w:sz w:val="16"/>
                <w:szCs w:val="16"/>
              </w:rPr>
              <w:t>Recovered [21]</w:t>
            </w:r>
          </w:p>
        </w:tc>
        <w:tc>
          <w:tcPr>
            <w:tcW w:w="2051" w:type="dxa"/>
            <w:shd w:val="clear" w:color="auto" w:fill="auto"/>
          </w:tcPr>
          <w:p w:rsidR="006F73A5" w:rsidRPr="00202193" w:rsidRDefault="006F73A5" w:rsidP="004736E0">
            <w:pPr>
              <w:jc w:val="both"/>
              <w:cnfStyle w:val="000000000000"/>
              <w:rPr>
                <w:sz w:val="16"/>
                <w:szCs w:val="16"/>
              </w:rPr>
            </w:pPr>
            <w:r w:rsidRPr="00202193">
              <w:rPr>
                <w:sz w:val="16"/>
                <w:szCs w:val="16"/>
              </w:rPr>
              <w:t>-22.4104</w:t>
            </w:r>
          </w:p>
        </w:tc>
      </w:tr>
      <w:tr w:rsidR="006F73A5" w:rsidRPr="00A94262" w:rsidTr="004636AC">
        <w:trPr>
          <w:cnfStyle w:val="000000100000"/>
          <w:trHeight w:val="312"/>
        </w:trPr>
        <w:tc>
          <w:tcPr>
            <w:cnfStyle w:val="001000000000"/>
            <w:tcW w:w="2795" w:type="dxa"/>
            <w:tcBorders>
              <w:bottom w:val="double" w:sz="6" w:space="0" w:color="000000" w:themeColor="text1"/>
            </w:tcBorders>
            <w:shd w:val="clear" w:color="auto" w:fill="auto"/>
          </w:tcPr>
          <w:p w:rsidR="006F73A5" w:rsidRPr="00202193" w:rsidRDefault="006F73A5" w:rsidP="004736E0">
            <w:pPr>
              <w:jc w:val="both"/>
              <w:rPr>
                <w:b w:val="0"/>
                <w:bCs w:val="0"/>
                <w:sz w:val="16"/>
                <w:szCs w:val="16"/>
              </w:rPr>
            </w:pPr>
            <w:r w:rsidRPr="00202193">
              <w:rPr>
                <w:b w:val="0"/>
                <w:bCs w:val="0"/>
                <w:sz w:val="16"/>
                <w:szCs w:val="16"/>
              </w:rPr>
              <w:t>Recovered [22]</w:t>
            </w:r>
          </w:p>
        </w:tc>
        <w:tc>
          <w:tcPr>
            <w:tcW w:w="2051" w:type="dxa"/>
            <w:tcBorders>
              <w:bottom w:val="double" w:sz="6" w:space="0" w:color="000000" w:themeColor="text1"/>
            </w:tcBorders>
            <w:shd w:val="clear" w:color="auto" w:fill="auto"/>
          </w:tcPr>
          <w:p w:rsidR="006F73A5" w:rsidRPr="00202193" w:rsidRDefault="006F73A5" w:rsidP="004736E0">
            <w:pPr>
              <w:jc w:val="both"/>
              <w:cnfStyle w:val="000000100000"/>
              <w:rPr>
                <w:sz w:val="16"/>
                <w:szCs w:val="16"/>
              </w:rPr>
            </w:pPr>
            <w:r w:rsidRPr="00202193">
              <w:rPr>
                <w:sz w:val="16"/>
                <w:szCs w:val="16"/>
              </w:rPr>
              <w:t>-25.0659</w:t>
            </w:r>
          </w:p>
        </w:tc>
      </w:tr>
    </w:tbl>
    <w:p w:rsidR="006F73A5" w:rsidRDefault="006F73A5" w:rsidP="006F73A5">
      <w:pPr>
        <w:jc w:val="both"/>
        <w:rPr>
          <w:sz w:val="16"/>
          <w:szCs w:val="16"/>
        </w:rPr>
      </w:pPr>
    </w:p>
    <w:p w:rsidR="004736E0" w:rsidRPr="00A94262" w:rsidRDefault="004736E0" w:rsidP="006F73A5">
      <w:pPr>
        <w:jc w:val="both"/>
        <w:rPr>
          <w:sz w:val="16"/>
          <w:szCs w:val="16"/>
        </w:rPr>
      </w:pPr>
    </w:p>
    <w:p w:rsidR="006F73A5" w:rsidRPr="00A964E9" w:rsidRDefault="006F73A5" w:rsidP="004736E0">
      <w:pPr>
        <w:ind w:firstLine="202"/>
        <w:jc w:val="both"/>
      </w:pPr>
      <w:r w:rsidRPr="00A964E9">
        <w:t>Another study taken into consideration in this work is the failure pattern correction with the use of minimum number of elements that has a desired pattern as close as possible to Chebyshev pattern. The optimization process in this case is based on the use of GWO technique to correct the failure diagram with the use of minimum number of elements. In this scenario, we assumed that two sensors (w-6 and w-9) are damaged in an array of 21 sensors. The power diagram for this damaged array using minimum number of sensors can be given by the following expression as follows:</w:t>
      </w:r>
    </w:p>
    <w:p w:rsidR="004736E0" w:rsidRPr="00A964E9" w:rsidRDefault="004736E0" w:rsidP="004736E0">
      <w:pPr>
        <w:ind w:firstLine="202"/>
        <w:jc w:val="both"/>
      </w:pPr>
      <w:r w:rsidRPr="00A964E9">
        <w:rPr>
          <w:noProof/>
          <w:lang w:val="fr-FR" w:eastAsia="fr-FR"/>
        </w:rPr>
        <w:drawing>
          <wp:anchor distT="0" distB="0" distL="114300" distR="114300" simplePos="0" relativeHeight="251658240" behindDoc="1" locked="0" layoutInCell="1" allowOverlap="1">
            <wp:simplePos x="0" y="0"/>
            <wp:positionH relativeFrom="column">
              <wp:posOffset>-51021</wp:posOffset>
            </wp:positionH>
            <wp:positionV relativeFrom="paragraph">
              <wp:posOffset>17421</wp:posOffset>
            </wp:positionV>
            <wp:extent cx="2888974" cy="393633"/>
            <wp:effectExtent l="0" t="0" r="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3041" cy="398275"/>
                    </a:xfrm>
                    <a:prstGeom prst="rect">
                      <a:avLst/>
                    </a:prstGeom>
                    <a:noFill/>
                    <a:ln>
                      <a:noFill/>
                    </a:ln>
                  </pic:spPr>
                </pic:pic>
              </a:graphicData>
            </a:graphic>
          </wp:anchor>
        </w:drawing>
      </w:r>
    </w:p>
    <w:p w:rsidR="006F73A5" w:rsidRPr="00A964E9" w:rsidRDefault="00184AD5" w:rsidP="004736E0">
      <w:pPr>
        <w:tabs>
          <w:tab w:val="right" w:pos="4962"/>
        </w:tabs>
        <w:jc w:val="both"/>
      </w:pPr>
      <w:r w:rsidRPr="00A964E9">
        <w:fldChar w:fldCharType="begin"/>
      </w:r>
      <w:r w:rsidR="006F73A5" w:rsidRPr="00A964E9">
        <w:instrText xml:space="preserve"> QUOTE </w:instrText>
      </w:r>
      <m:oMath>
        <m:r>
          <m:rPr>
            <m:sty m:val="p"/>
          </m:rPr>
          <w:rPr>
            <w:rFonts w:ascii="Cambria Math"/>
          </w:rPr>
          <m:t>AF=</m:t>
        </m:r>
        <m:nary>
          <m:naryPr>
            <m:chr m:val="∑"/>
            <m:limLoc m:val="undOvr"/>
            <m:ctrlPr>
              <w:rPr>
                <w:rFonts w:ascii="Cambria Math" w:hAnsi="Cambria Math"/>
              </w:rPr>
            </m:ctrlPr>
          </m:naryPr>
          <m:sub>
            <m:eqArr>
              <m:eqArrPr>
                <m:ctrlPr>
                  <w:rPr>
                    <w:rFonts w:ascii="Cambria Math" w:hAnsi="Cambria Math"/>
                  </w:rPr>
                </m:ctrlPr>
              </m:eqArrPr>
              <m:e>
                <m:r>
                  <m:rPr>
                    <m:sty m:val="p"/>
                  </m:rPr>
                  <w:rPr>
                    <w:rFonts w:ascii="Cambria Math"/>
                  </w:rPr>
                  <m:t>i=</m:t>
                </m:r>
                <m:r>
                  <m:rPr>
                    <m:sty m:val="p"/>
                  </m:rPr>
                  <w:rPr>
                    <w:rFonts w:ascii="Cambria Math"/>
                  </w:rPr>
                  <m:t>-</m:t>
                </m:r>
                <m:r>
                  <m:rPr>
                    <m:sty m:val="p"/>
                  </m:rPr>
                  <w:rPr>
                    <w:rFonts w:ascii="Cambria Math"/>
                  </w:rPr>
                  <m:t>n</m:t>
                </m:r>
              </m:e>
              <m:e>
                <m:r>
                  <w:rPr>
                    <w:rFonts w:ascii="Cambria Math"/>
                  </w:rPr>
                  <m:t>i</m:t>
                </m:r>
                <m:r>
                  <m:rPr>
                    <m:sty m:val="p"/>
                  </m:rPr>
                  <w:rPr>
                    <w:rFonts w:ascii="Cambria Math" w:hAnsi="Cambria Math"/>
                  </w:rPr>
                  <m:t>≠</m:t>
                </m:r>
                <m:r>
                  <w:rPr>
                    <w:rFonts w:ascii="Cambria Math"/>
                  </w:rPr>
                  <m:t>p</m:t>
                </m:r>
              </m:e>
            </m:eqArr>
          </m:sub>
          <m:sup>
            <m:r>
              <m:rPr>
                <m:sty m:val="p"/>
              </m:rPr>
              <w:rPr>
                <w:rFonts w:ascii="Cambria Math"/>
              </w:rPr>
              <m:t>n</m:t>
            </m:r>
          </m:sup>
          <m:e>
            <m:sSub>
              <m:sSubPr>
                <m:ctrlPr>
                  <w:rPr>
                    <w:rFonts w:ascii="Cambria Math" w:hAnsi="Cambria Math"/>
                  </w:rPr>
                </m:ctrlPr>
              </m:sSubPr>
              <m:e>
                <m:r>
                  <m:rPr>
                    <m:sty m:val="p"/>
                  </m:rPr>
                  <w:rPr>
                    <w:rFonts w:ascii="Cambria Math"/>
                  </w:rPr>
                  <m:t>w</m:t>
                </m:r>
              </m:e>
              <m:sub>
                <m:r>
                  <m:rPr>
                    <m:sty m:val="p"/>
                  </m:rPr>
                  <w:rPr>
                    <w:rFonts w:ascii="Cambria Math"/>
                  </w:rPr>
                  <m:t>i</m:t>
                </m:r>
              </m:sub>
            </m:sSub>
            <m:func>
              <m:funcPr>
                <m:ctrlPr>
                  <w:rPr>
                    <w:rFonts w:ascii="Cambria Math" w:hAnsi="Cambria Math"/>
                  </w:rPr>
                </m:ctrlPr>
              </m:funcPr>
              <m:fName>
                <m:r>
                  <m:rPr>
                    <m:sty m:val="p"/>
                  </m:rPr>
                  <w:rPr>
                    <w:rFonts w:ascii="Cambria Math"/>
                  </w:rPr>
                  <m:t>exp(j</m:t>
                </m:r>
              </m:fName>
              <m:e>
                <m:r>
                  <m:rPr>
                    <m:sty m:val="p"/>
                  </m:rPr>
                  <w:rPr>
                    <w:rFonts w:ascii="Cambria Math"/>
                  </w:rPr>
                  <m:t>(kidcos</m:t>
                </m:r>
                <m:r>
                  <m:rPr>
                    <m:sty m:val="p"/>
                  </m:rPr>
                  <w:rPr>
                    <w:rFonts w:ascii="Cambria Math"/>
                  </w:rPr>
                  <m:t>θ</m:t>
                </m:r>
                <m:r>
                  <m:rPr>
                    <m:sty m:val="p"/>
                  </m:rPr>
                  <w:rPr>
                    <w:rFonts w:ascii="Cambria Math" w:hAnsi="Cambria Math"/>
                  </w:rPr>
                  <m:t>+</m:t>
                </m:r>
                <m:sSub>
                  <m:sSubPr>
                    <m:ctrlPr>
                      <w:rPr>
                        <w:rFonts w:ascii="Cambria Math" w:hAnsi="Cambria Math"/>
                      </w:rPr>
                    </m:ctrlPr>
                  </m:sSubPr>
                  <m:e>
                    <m:r>
                      <m:rPr>
                        <m:sty m:val="p"/>
                      </m:rPr>
                      <w:rPr>
                        <w:rFonts w:ascii="Cambria Math"/>
                      </w:rPr>
                      <m:t>ψ</m:t>
                    </m:r>
                  </m:e>
                  <m:sub>
                    <m:r>
                      <m:rPr>
                        <m:sty m:val="p"/>
                      </m:rPr>
                      <w:rPr>
                        <w:rFonts w:ascii="Cambria Math"/>
                      </w:rPr>
                      <m:t>i</m:t>
                    </m:r>
                  </m:sub>
                </m:sSub>
                <m:r>
                  <m:rPr>
                    <m:sty m:val="p"/>
                  </m:rPr>
                  <w:rPr>
                    <w:rFonts w:ascii="Cambria Math"/>
                  </w:rPr>
                  <m:t>))</m:t>
                </m:r>
              </m:e>
            </m:func>
          </m:e>
        </m:nary>
        <m:r>
          <m:rPr>
            <m:sty m:val="p"/>
          </m:rPr>
          <w:rPr>
            <w:rFonts w:ascii="Cambria Math"/>
          </w:rPr>
          <m:t>+</m:t>
        </m:r>
        <m:nary>
          <m:naryPr>
            <m:chr m:val="∑"/>
            <m:limLoc m:val="undOvr"/>
            <m:ctrlPr>
              <w:rPr>
                <w:rFonts w:ascii="Cambria Math" w:hAnsi="Cambria Math"/>
              </w:rPr>
            </m:ctrlPr>
          </m:naryPr>
          <m:sub>
            <m:eqArr>
              <m:eqArrPr>
                <m:ctrlPr>
                  <w:rPr>
                    <w:rFonts w:ascii="Cambria Math" w:hAnsi="Cambria Math"/>
                  </w:rPr>
                </m:ctrlPr>
              </m:eqArrPr>
              <m:e>
                <m:r>
                  <m:rPr>
                    <m:sty m:val="p"/>
                  </m:rPr>
                  <w:rPr>
                    <w:rFonts w:ascii="Cambria Math"/>
                  </w:rPr>
                  <m:t>i=</m:t>
                </m:r>
                <m:r>
                  <m:rPr>
                    <m:sty m:val="p"/>
                  </m:rPr>
                  <w:rPr>
                    <w:rFonts w:ascii="Cambria Math"/>
                  </w:rPr>
                  <m:t>-</m:t>
                </m:r>
                <m:r>
                  <m:rPr>
                    <m:sty m:val="p"/>
                  </m:rPr>
                  <w:rPr>
                    <w:rFonts w:ascii="Cambria Math"/>
                  </w:rPr>
                  <m:t>n</m:t>
                </m:r>
              </m:e>
              <m:e>
                <m:r>
                  <m:rPr>
                    <m:sty m:val="p"/>
                  </m:rPr>
                  <w:rPr>
                    <w:rFonts w:ascii="Cambria Math"/>
                  </w:rPr>
                  <m:t>i</m:t>
                </m:r>
                <m:r>
                  <m:rPr>
                    <m:sty m:val="p"/>
                  </m:rPr>
                  <w:rPr>
                    <w:rFonts w:ascii="Cambria Math" w:hAnsi="Cambria Math"/>
                  </w:rPr>
                  <m:t>≠</m:t>
                </m:r>
                <m:r>
                  <m:rPr>
                    <m:sty m:val="p"/>
                  </m:rPr>
                  <w:rPr>
                    <w:rFonts w:ascii="Cambria Math"/>
                  </w:rPr>
                  <m:t>q</m:t>
                </m:r>
              </m:e>
            </m:eqArr>
          </m:sub>
          <m:sup>
            <m:r>
              <m:rPr>
                <m:sty m:val="p"/>
              </m:rPr>
              <w:rPr>
                <w:rFonts w:ascii="Cambria Math"/>
              </w:rPr>
              <m:t>n</m:t>
            </m:r>
          </m:sup>
          <m:e>
            <m:sSub>
              <m:sSubPr>
                <m:ctrlPr>
                  <w:rPr>
                    <w:rFonts w:ascii="Cambria Math" w:hAnsi="Cambria Math"/>
                  </w:rPr>
                </m:ctrlPr>
              </m:sSubPr>
              <m:e>
                <m:r>
                  <m:rPr>
                    <m:sty m:val="p"/>
                  </m:rPr>
                  <w:rPr>
                    <w:rFonts w:ascii="Cambria Math"/>
                  </w:rPr>
                  <m:t>w</m:t>
                </m:r>
              </m:e>
              <m:sub>
                <m:r>
                  <m:rPr>
                    <m:sty m:val="p"/>
                  </m:rPr>
                  <w:rPr>
                    <w:rFonts w:ascii="Cambria Math"/>
                  </w:rPr>
                  <m:t>chi</m:t>
                </m:r>
              </m:sub>
            </m:sSub>
            <m:func>
              <m:funcPr>
                <m:ctrlPr>
                  <w:rPr>
                    <w:rFonts w:ascii="Cambria Math" w:hAnsi="Cambria Math"/>
                  </w:rPr>
                </m:ctrlPr>
              </m:funcPr>
              <m:fName>
                <m:r>
                  <m:rPr>
                    <m:sty m:val="p"/>
                  </m:rPr>
                  <w:rPr>
                    <w:rFonts w:ascii="Cambria Math"/>
                  </w:rPr>
                  <m:t>exp(j</m:t>
                </m:r>
              </m:fName>
              <m:e>
                <m:r>
                  <m:rPr>
                    <m:sty m:val="p"/>
                  </m:rPr>
                  <w:rPr>
                    <w:rFonts w:ascii="Cambria Math"/>
                  </w:rPr>
                  <m:t>(kidcos</m:t>
                </m:r>
                <m:r>
                  <m:rPr>
                    <m:sty m:val="p"/>
                  </m:rPr>
                  <w:rPr>
                    <w:rFonts w:ascii="Cambria Math"/>
                  </w:rPr>
                  <m:t>θ</m:t>
                </m:r>
                <m:r>
                  <m:rPr>
                    <m:sty m:val="p"/>
                  </m:rPr>
                  <w:rPr>
                    <w:rFonts w:ascii="Cambria Math" w:hAnsi="Cambria Math"/>
                  </w:rPr>
                  <m:t>+</m:t>
                </m:r>
                <m:sSub>
                  <m:sSubPr>
                    <m:ctrlPr>
                      <w:rPr>
                        <w:rFonts w:ascii="Cambria Math" w:hAnsi="Cambria Math"/>
                      </w:rPr>
                    </m:ctrlPr>
                  </m:sSubPr>
                  <m:e>
                    <m:r>
                      <m:rPr>
                        <m:sty m:val="p"/>
                      </m:rPr>
                      <w:rPr>
                        <w:rFonts w:ascii="Cambria Math"/>
                      </w:rPr>
                      <m:t>ψ</m:t>
                    </m:r>
                  </m:e>
                  <m:sub>
                    <m:r>
                      <m:rPr>
                        <m:sty m:val="p"/>
                      </m:rPr>
                      <w:rPr>
                        <w:rFonts w:ascii="Cambria Math"/>
                      </w:rPr>
                      <m:t>i</m:t>
                    </m:r>
                  </m:sub>
                </m:sSub>
                <m:r>
                  <m:rPr>
                    <m:sty m:val="p"/>
                  </m:rPr>
                  <w:rPr>
                    <w:rFonts w:ascii="Cambria Math"/>
                  </w:rPr>
                  <m:t>))</m:t>
                </m:r>
              </m:e>
            </m:func>
          </m:e>
        </m:nary>
      </m:oMath>
      <w:r w:rsidRPr="00A964E9">
        <w:fldChar w:fldCharType="end"/>
      </w:r>
      <w:r w:rsidR="00170A1A">
        <w:tab/>
        <w:t>(13</w:t>
      </w:r>
      <w:r w:rsidR="006F73A5" w:rsidRPr="00A964E9">
        <w:t>)</w:t>
      </w:r>
    </w:p>
    <w:p w:rsidR="004736E0" w:rsidRPr="00A964E9" w:rsidRDefault="004736E0" w:rsidP="006F73A5">
      <w:pPr>
        <w:jc w:val="both"/>
      </w:pPr>
    </w:p>
    <w:p w:rsidR="004736E0" w:rsidRPr="00A964E9" w:rsidRDefault="004736E0" w:rsidP="006F73A5">
      <w:pPr>
        <w:jc w:val="both"/>
      </w:pPr>
    </w:p>
    <w:p w:rsidR="00EA4481" w:rsidRDefault="00EA4481" w:rsidP="00EA4481">
      <w:pPr>
        <w:jc w:val="both"/>
        <w:rPr>
          <w:iCs/>
        </w:rPr>
      </w:pPr>
      <w:r w:rsidRPr="005A7CB6">
        <w:rPr>
          <w:iCs/>
        </w:rPr>
        <w:t>Where</w:t>
      </w:r>
      <w:r>
        <w:rPr>
          <w:iCs/>
        </w:rPr>
        <w:t>:</w:t>
      </w:r>
    </w:p>
    <w:p w:rsidR="00EA4481" w:rsidRDefault="00EA4481" w:rsidP="00EA4481">
      <w:pPr>
        <w:jc w:val="both"/>
      </w:pPr>
      <w:r>
        <w:rPr>
          <w:i/>
        </w:rPr>
        <w:t>p:</w:t>
      </w:r>
      <w:r w:rsidRPr="00BC57EE">
        <w:rPr>
          <w:iCs/>
        </w:rPr>
        <w:t xml:space="preserve">is the position of </w:t>
      </w:r>
      <w:r w:rsidRPr="00BC57EE">
        <w:t>the damaged sensors and sensors that are not used in the correction of the damaged array.</w:t>
      </w:r>
    </w:p>
    <w:p w:rsidR="00EA4481" w:rsidRDefault="00EA4481" w:rsidP="00EA4481">
      <w:pPr>
        <w:jc w:val="both"/>
      </w:pPr>
      <w:r>
        <w:rPr>
          <w:i/>
        </w:rPr>
        <w:t>q:</w:t>
      </w:r>
      <w:r w:rsidRPr="00BC57EE">
        <w:rPr>
          <w:iCs/>
        </w:rPr>
        <w:t xml:space="preserve"> is the position</w:t>
      </w:r>
      <w:r w:rsidRPr="002E35CE">
        <w:t xml:space="preserve"> of sensors that are used in the correction of the damaged array. </w:t>
      </w:r>
    </w:p>
    <w:p w:rsidR="00EA4481" w:rsidRDefault="00EA4481" w:rsidP="00EA4481">
      <w:pPr>
        <w:jc w:val="both"/>
      </w:pPr>
      <w:r>
        <w:t>w</w:t>
      </w:r>
      <w:r w:rsidRPr="00BC57EE">
        <w:rPr>
          <w:vertAlign w:val="subscript"/>
        </w:rPr>
        <w:t>iChe</w:t>
      </w:r>
      <w:r>
        <w:t>:is the weights of Chebyshev pattern</w:t>
      </w:r>
    </w:p>
    <w:p w:rsidR="006F73A5" w:rsidRPr="004736E0" w:rsidRDefault="00F714E2" w:rsidP="00EA4481">
      <w:pPr>
        <w:ind w:firstLine="202"/>
        <w:jc w:val="both"/>
        <w:rPr>
          <w:spacing w:val="4"/>
          <w:sz w:val="16"/>
          <w:szCs w:val="16"/>
        </w:rPr>
      </w:pPr>
      <w:r>
        <w:rPr>
          <w:spacing w:val="4"/>
        </w:rPr>
        <w:t>From fig.</w:t>
      </w:r>
      <w:r w:rsidR="00254E79">
        <w:rPr>
          <w:spacing w:val="4"/>
        </w:rPr>
        <w:t>15</w:t>
      </w:r>
      <w:r w:rsidR="006F73A5" w:rsidRPr="00A964E9">
        <w:rPr>
          <w:spacing w:val="4"/>
        </w:rPr>
        <w:t xml:space="preserve"> it is clear that we obtain almost the same recovered pattern from the minimum number of sensors (10 sensors) by the proposed technique positioned at (-10, -8, -6, -5, -4, -3, -2, -1, 0, 10) compared to use of 19 sensors as </w:t>
      </w:r>
      <w:r w:rsidR="006F73A5" w:rsidRPr="00A964E9">
        <w:rPr>
          <w:spacing w:val="4"/>
        </w:rPr>
        <w:lastRenderedPageBreak/>
        <w:t>in the previous case. These resu</w:t>
      </w:r>
      <w:r w:rsidR="00254E79">
        <w:rPr>
          <w:spacing w:val="4"/>
        </w:rPr>
        <w:t>lts are confirmed in the table 7</w:t>
      </w:r>
      <w:r w:rsidR="006F73A5" w:rsidRPr="00A964E9">
        <w:rPr>
          <w:spacing w:val="4"/>
        </w:rPr>
        <w:t xml:space="preserve"> by the reported values of the two cases. Also, it can be noticed from this table that, the results obtained by minimum number of sensors in the case of the optimization of amplitudes excitation only are competitive to those obtained by [22] and by full number of sensors in the case of reconfiguration of both amplitude and phase excitation</w:t>
      </w:r>
      <w:r w:rsidR="006F73A5" w:rsidRPr="004736E0">
        <w:rPr>
          <w:spacing w:val="4"/>
          <w:sz w:val="16"/>
          <w:szCs w:val="16"/>
        </w:rPr>
        <w:t>.</w:t>
      </w:r>
    </w:p>
    <w:p w:rsidR="006F73A5" w:rsidRPr="00A964E9" w:rsidRDefault="006F73A5" w:rsidP="006F73A5">
      <w:pPr>
        <w:jc w:val="both"/>
      </w:pPr>
    </w:p>
    <w:p w:rsidR="00A964E9" w:rsidRPr="00A964E9" w:rsidRDefault="00A964E9" w:rsidP="006F73A5">
      <w:pPr>
        <w:jc w:val="both"/>
        <w:rPr>
          <w:lang w:val="en-GB"/>
        </w:rPr>
      </w:pPr>
    </w:p>
    <w:p w:rsidR="00B54C8B" w:rsidRDefault="00254E79" w:rsidP="00B54C8B">
      <w:pPr>
        <w:pStyle w:val="TableTitle"/>
      </w:pPr>
      <w:r>
        <w:t>Table 7</w:t>
      </w:r>
    </w:p>
    <w:p w:rsidR="006F73A5" w:rsidRPr="00B54C8B" w:rsidRDefault="006F73A5" w:rsidP="00B54C8B">
      <w:pPr>
        <w:pStyle w:val="TableTitle"/>
      </w:pPr>
      <w:r w:rsidRPr="00B54C8B">
        <w:t xml:space="preserve"> Comparison analysis for recovered weights. </w:t>
      </w:r>
    </w:p>
    <w:tbl>
      <w:tblPr>
        <w:tblStyle w:val="Ombrageclair"/>
        <w:tblW w:w="4889" w:type="dxa"/>
        <w:tblLayout w:type="fixed"/>
        <w:tblLook w:val="04A0"/>
      </w:tblPr>
      <w:tblGrid>
        <w:gridCol w:w="794"/>
        <w:gridCol w:w="1011"/>
        <w:gridCol w:w="1445"/>
        <w:gridCol w:w="1639"/>
      </w:tblGrid>
      <w:tr w:rsidR="006F73A5" w:rsidRPr="00A94262" w:rsidTr="00DA0A72">
        <w:trPr>
          <w:cnfStyle w:val="100000000000"/>
          <w:trHeight w:val="707"/>
        </w:trPr>
        <w:tc>
          <w:tcPr>
            <w:cnfStyle w:val="001000000000"/>
            <w:tcW w:w="794" w:type="dxa"/>
            <w:shd w:val="clear" w:color="auto" w:fill="auto"/>
          </w:tcPr>
          <w:p w:rsidR="006F73A5" w:rsidRPr="00202193" w:rsidRDefault="006F73A5" w:rsidP="004736E0">
            <w:pPr>
              <w:jc w:val="center"/>
              <w:rPr>
                <w:b w:val="0"/>
                <w:bCs w:val="0"/>
                <w:sz w:val="16"/>
                <w:szCs w:val="16"/>
              </w:rPr>
            </w:pPr>
            <w:r w:rsidRPr="00202193">
              <w:rPr>
                <w:b w:val="0"/>
                <w:bCs w:val="0"/>
                <w:sz w:val="16"/>
                <w:szCs w:val="16"/>
              </w:rPr>
              <w:t>Position of Sensor</w:t>
            </w:r>
          </w:p>
        </w:tc>
        <w:tc>
          <w:tcPr>
            <w:tcW w:w="1011" w:type="dxa"/>
            <w:shd w:val="clear" w:color="auto" w:fill="auto"/>
          </w:tcPr>
          <w:p w:rsidR="006F73A5" w:rsidRPr="00202193" w:rsidRDefault="006F73A5" w:rsidP="004736E0">
            <w:pPr>
              <w:jc w:val="center"/>
              <w:cnfStyle w:val="100000000000"/>
              <w:rPr>
                <w:b w:val="0"/>
                <w:bCs w:val="0"/>
                <w:sz w:val="16"/>
                <w:szCs w:val="16"/>
              </w:rPr>
            </w:pPr>
            <w:r w:rsidRPr="00202193">
              <w:rPr>
                <w:b w:val="0"/>
                <w:bCs w:val="0"/>
                <w:sz w:val="16"/>
                <w:szCs w:val="16"/>
              </w:rPr>
              <w:t>Recovered weights           (9 sensors)</w:t>
            </w:r>
          </w:p>
        </w:tc>
        <w:tc>
          <w:tcPr>
            <w:tcW w:w="1445" w:type="dxa"/>
            <w:shd w:val="clear" w:color="auto" w:fill="auto"/>
          </w:tcPr>
          <w:p w:rsidR="006F73A5" w:rsidRPr="00202193" w:rsidRDefault="006F73A5" w:rsidP="004736E0">
            <w:pPr>
              <w:jc w:val="center"/>
              <w:cnfStyle w:val="100000000000"/>
              <w:rPr>
                <w:b w:val="0"/>
                <w:bCs w:val="0"/>
                <w:sz w:val="16"/>
                <w:szCs w:val="16"/>
              </w:rPr>
            </w:pPr>
            <w:r w:rsidRPr="00202193">
              <w:rPr>
                <w:b w:val="0"/>
                <w:bCs w:val="0"/>
                <w:sz w:val="16"/>
                <w:szCs w:val="16"/>
              </w:rPr>
              <w:t>Recovered weights             (19 sensors)</w:t>
            </w:r>
          </w:p>
        </w:tc>
        <w:tc>
          <w:tcPr>
            <w:tcW w:w="1639" w:type="dxa"/>
            <w:shd w:val="clear" w:color="auto" w:fill="auto"/>
          </w:tcPr>
          <w:p w:rsidR="006F73A5" w:rsidRPr="00202193" w:rsidRDefault="006F73A5" w:rsidP="004736E0">
            <w:pPr>
              <w:jc w:val="center"/>
              <w:cnfStyle w:val="100000000000"/>
              <w:rPr>
                <w:b w:val="0"/>
                <w:bCs w:val="0"/>
                <w:sz w:val="16"/>
                <w:szCs w:val="16"/>
              </w:rPr>
            </w:pPr>
            <w:r w:rsidRPr="00202193">
              <w:rPr>
                <w:b w:val="0"/>
                <w:bCs w:val="0"/>
                <w:sz w:val="16"/>
                <w:szCs w:val="16"/>
              </w:rPr>
              <w:t>Recovered weights [22]</w:t>
            </w:r>
          </w:p>
        </w:tc>
      </w:tr>
      <w:tr w:rsidR="006F73A5" w:rsidRPr="00A94262" w:rsidTr="00DA0A72">
        <w:trPr>
          <w:cnfStyle w:val="000000100000"/>
          <w:trHeight w:val="244"/>
        </w:trPr>
        <w:tc>
          <w:tcPr>
            <w:cnfStyle w:val="001000000000"/>
            <w:tcW w:w="794" w:type="dxa"/>
            <w:shd w:val="clear" w:color="auto" w:fill="auto"/>
          </w:tcPr>
          <w:p w:rsidR="006F73A5" w:rsidRPr="00202193" w:rsidRDefault="006F73A5" w:rsidP="004736E0">
            <w:pPr>
              <w:jc w:val="center"/>
              <w:rPr>
                <w:b w:val="0"/>
                <w:bCs w:val="0"/>
                <w:sz w:val="16"/>
                <w:szCs w:val="16"/>
              </w:rPr>
            </w:pPr>
            <w:r w:rsidRPr="00202193">
              <w:rPr>
                <w:b w:val="0"/>
                <w:bCs w:val="0"/>
                <w:sz w:val="16"/>
                <w:szCs w:val="16"/>
              </w:rPr>
              <w:t>-10</w:t>
            </w:r>
          </w:p>
        </w:tc>
        <w:tc>
          <w:tcPr>
            <w:tcW w:w="1011" w:type="dxa"/>
            <w:shd w:val="clear" w:color="auto" w:fill="auto"/>
          </w:tcPr>
          <w:p w:rsidR="006F73A5" w:rsidRPr="00202193" w:rsidRDefault="006F73A5" w:rsidP="004736E0">
            <w:pPr>
              <w:jc w:val="center"/>
              <w:cnfStyle w:val="000000100000"/>
              <w:rPr>
                <w:sz w:val="16"/>
                <w:szCs w:val="16"/>
              </w:rPr>
            </w:pPr>
            <w:r w:rsidRPr="00202193">
              <w:rPr>
                <w:sz w:val="16"/>
                <w:szCs w:val="16"/>
              </w:rPr>
              <w:t>0.1002</w:t>
            </w:r>
          </w:p>
        </w:tc>
        <w:tc>
          <w:tcPr>
            <w:tcW w:w="1445" w:type="dxa"/>
            <w:shd w:val="clear" w:color="auto" w:fill="auto"/>
          </w:tcPr>
          <w:p w:rsidR="006F73A5" w:rsidRPr="00202193" w:rsidRDefault="006F73A5" w:rsidP="004736E0">
            <w:pPr>
              <w:jc w:val="center"/>
              <w:cnfStyle w:val="000000100000"/>
              <w:rPr>
                <w:sz w:val="16"/>
                <w:szCs w:val="16"/>
              </w:rPr>
            </w:pPr>
            <w:r w:rsidRPr="00202193">
              <w:rPr>
                <w:sz w:val="16"/>
                <w:szCs w:val="16"/>
              </w:rPr>
              <w:t>-0.0416 + 0.0909i</w:t>
            </w:r>
          </w:p>
        </w:tc>
        <w:tc>
          <w:tcPr>
            <w:tcW w:w="1639" w:type="dxa"/>
            <w:shd w:val="clear" w:color="auto" w:fill="auto"/>
          </w:tcPr>
          <w:p w:rsidR="006F73A5" w:rsidRPr="00202193" w:rsidRDefault="006F73A5" w:rsidP="004736E0">
            <w:pPr>
              <w:jc w:val="center"/>
              <w:cnfStyle w:val="000000100000"/>
              <w:rPr>
                <w:sz w:val="16"/>
                <w:szCs w:val="16"/>
              </w:rPr>
            </w:pPr>
            <w:r w:rsidRPr="00202193">
              <w:rPr>
                <w:sz w:val="16"/>
                <w:szCs w:val="16"/>
              </w:rPr>
              <w:t>0.0798+0.0014i</w:t>
            </w:r>
          </w:p>
        </w:tc>
      </w:tr>
      <w:tr w:rsidR="006F73A5" w:rsidRPr="00A94262" w:rsidTr="00DA0A72">
        <w:trPr>
          <w:trHeight w:val="231"/>
        </w:trPr>
        <w:tc>
          <w:tcPr>
            <w:cnfStyle w:val="001000000000"/>
            <w:tcW w:w="794" w:type="dxa"/>
            <w:shd w:val="clear" w:color="auto" w:fill="auto"/>
          </w:tcPr>
          <w:p w:rsidR="006F73A5" w:rsidRPr="00202193" w:rsidRDefault="006F73A5" w:rsidP="004736E0">
            <w:pPr>
              <w:jc w:val="center"/>
              <w:rPr>
                <w:b w:val="0"/>
                <w:bCs w:val="0"/>
                <w:sz w:val="16"/>
                <w:szCs w:val="16"/>
              </w:rPr>
            </w:pPr>
            <w:r w:rsidRPr="00202193">
              <w:rPr>
                <w:b w:val="0"/>
                <w:bCs w:val="0"/>
                <w:sz w:val="16"/>
                <w:szCs w:val="16"/>
              </w:rPr>
              <w:t>-9</w:t>
            </w:r>
          </w:p>
        </w:tc>
        <w:tc>
          <w:tcPr>
            <w:tcW w:w="1011" w:type="dxa"/>
            <w:shd w:val="clear" w:color="auto" w:fill="auto"/>
          </w:tcPr>
          <w:p w:rsidR="006F73A5" w:rsidRPr="00202193" w:rsidRDefault="006F73A5" w:rsidP="004736E0">
            <w:pPr>
              <w:jc w:val="center"/>
              <w:cnfStyle w:val="000000000000"/>
              <w:rPr>
                <w:sz w:val="16"/>
                <w:szCs w:val="16"/>
              </w:rPr>
            </w:pPr>
            <w:r w:rsidRPr="00202193">
              <w:rPr>
                <w:sz w:val="16"/>
                <w:szCs w:val="16"/>
              </w:rPr>
              <w:t>0</w:t>
            </w:r>
          </w:p>
        </w:tc>
        <w:tc>
          <w:tcPr>
            <w:tcW w:w="1445" w:type="dxa"/>
            <w:shd w:val="clear" w:color="auto" w:fill="auto"/>
          </w:tcPr>
          <w:p w:rsidR="006F73A5" w:rsidRPr="00202193" w:rsidRDefault="006F73A5" w:rsidP="004736E0">
            <w:pPr>
              <w:jc w:val="center"/>
              <w:cnfStyle w:val="000000000000"/>
              <w:rPr>
                <w:sz w:val="16"/>
                <w:szCs w:val="16"/>
              </w:rPr>
            </w:pPr>
            <w:r w:rsidRPr="00202193">
              <w:rPr>
                <w:sz w:val="16"/>
                <w:szCs w:val="16"/>
              </w:rPr>
              <w:t>0.0000 + 0.0000i</w:t>
            </w:r>
          </w:p>
        </w:tc>
        <w:tc>
          <w:tcPr>
            <w:tcW w:w="1639" w:type="dxa"/>
            <w:shd w:val="clear" w:color="auto" w:fill="auto"/>
          </w:tcPr>
          <w:p w:rsidR="006F73A5" w:rsidRPr="00202193" w:rsidRDefault="006F73A5" w:rsidP="004736E0">
            <w:pPr>
              <w:jc w:val="center"/>
              <w:cnfStyle w:val="000000000000"/>
              <w:rPr>
                <w:sz w:val="16"/>
                <w:szCs w:val="16"/>
              </w:rPr>
            </w:pPr>
            <w:r w:rsidRPr="00202193">
              <w:rPr>
                <w:sz w:val="16"/>
                <w:szCs w:val="16"/>
              </w:rPr>
              <w:t>0</w:t>
            </w:r>
          </w:p>
        </w:tc>
      </w:tr>
      <w:tr w:rsidR="006F73A5" w:rsidRPr="00A94262" w:rsidTr="00DA0A72">
        <w:trPr>
          <w:cnfStyle w:val="000000100000"/>
          <w:trHeight w:val="231"/>
        </w:trPr>
        <w:tc>
          <w:tcPr>
            <w:cnfStyle w:val="001000000000"/>
            <w:tcW w:w="794" w:type="dxa"/>
            <w:shd w:val="clear" w:color="auto" w:fill="auto"/>
          </w:tcPr>
          <w:p w:rsidR="006F73A5" w:rsidRPr="00202193" w:rsidRDefault="006F73A5" w:rsidP="004736E0">
            <w:pPr>
              <w:jc w:val="center"/>
              <w:rPr>
                <w:b w:val="0"/>
                <w:bCs w:val="0"/>
                <w:sz w:val="16"/>
                <w:szCs w:val="16"/>
              </w:rPr>
            </w:pPr>
            <w:r w:rsidRPr="00202193">
              <w:rPr>
                <w:b w:val="0"/>
                <w:bCs w:val="0"/>
                <w:sz w:val="16"/>
                <w:szCs w:val="16"/>
              </w:rPr>
              <w:t>-8</w:t>
            </w:r>
          </w:p>
        </w:tc>
        <w:tc>
          <w:tcPr>
            <w:tcW w:w="1011" w:type="dxa"/>
            <w:shd w:val="clear" w:color="auto" w:fill="auto"/>
          </w:tcPr>
          <w:p w:rsidR="006F73A5" w:rsidRPr="00202193" w:rsidRDefault="006F73A5" w:rsidP="004736E0">
            <w:pPr>
              <w:jc w:val="center"/>
              <w:cnfStyle w:val="000000100000"/>
              <w:rPr>
                <w:sz w:val="16"/>
                <w:szCs w:val="16"/>
              </w:rPr>
            </w:pPr>
            <w:r w:rsidRPr="00202193">
              <w:rPr>
                <w:sz w:val="16"/>
                <w:szCs w:val="16"/>
              </w:rPr>
              <w:t>0.1771</w:t>
            </w:r>
          </w:p>
        </w:tc>
        <w:tc>
          <w:tcPr>
            <w:tcW w:w="1445" w:type="dxa"/>
            <w:shd w:val="clear" w:color="auto" w:fill="auto"/>
          </w:tcPr>
          <w:p w:rsidR="006F73A5" w:rsidRPr="00202193" w:rsidRDefault="006F73A5" w:rsidP="004736E0">
            <w:pPr>
              <w:jc w:val="center"/>
              <w:cnfStyle w:val="000000100000"/>
              <w:rPr>
                <w:sz w:val="16"/>
                <w:szCs w:val="16"/>
              </w:rPr>
            </w:pPr>
            <w:r w:rsidRPr="00202193">
              <w:rPr>
                <w:sz w:val="16"/>
                <w:szCs w:val="16"/>
              </w:rPr>
              <w:t>-0.1158 + 0.0349i</w:t>
            </w:r>
          </w:p>
        </w:tc>
        <w:tc>
          <w:tcPr>
            <w:tcW w:w="1639" w:type="dxa"/>
            <w:shd w:val="clear" w:color="auto" w:fill="auto"/>
          </w:tcPr>
          <w:p w:rsidR="006F73A5" w:rsidRPr="00202193" w:rsidRDefault="006F73A5" w:rsidP="004736E0">
            <w:pPr>
              <w:jc w:val="center"/>
              <w:cnfStyle w:val="000000100000"/>
              <w:rPr>
                <w:sz w:val="16"/>
                <w:szCs w:val="16"/>
              </w:rPr>
            </w:pPr>
            <w:r w:rsidRPr="00202193">
              <w:rPr>
                <w:sz w:val="16"/>
                <w:szCs w:val="16"/>
              </w:rPr>
              <w:t>0.1160-0.0005i</w:t>
            </w:r>
          </w:p>
        </w:tc>
      </w:tr>
      <w:tr w:rsidR="006F73A5" w:rsidRPr="00A94262" w:rsidTr="00DA0A72">
        <w:trPr>
          <w:trHeight w:val="231"/>
        </w:trPr>
        <w:tc>
          <w:tcPr>
            <w:cnfStyle w:val="001000000000"/>
            <w:tcW w:w="794" w:type="dxa"/>
            <w:shd w:val="clear" w:color="auto" w:fill="auto"/>
          </w:tcPr>
          <w:p w:rsidR="006F73A5" w:rsidRPr="00202193" w:rsidRDefault="006F73A5" w:rsidP="004736E0">
            <w:pPr>
              <w:jc w:val="center"/>
              <w:rPr>
                <w:b w:val="0"/>
                <w:bCs w:val="0"/>
                <w:sz w:val="16"/>
                <w:szCs w:val="16"/>
              </w:rPr>
            </w:pPr>
            <w:r w:rsidRPr="00202193">
              <w:rPr>
                <w:b w:val="0"/>
                <w:bCs w:val="0"/>
                <w:sz w:val="16"/>
                <w:szCs w:val="16"/>
              </w:rPr>
              <w:t>-7</w:t>
            </w:r>
          </w:p>
        </w:tc>
        <w:tc>
          <w:tcPr>
            <w:tcW w:w="1011" w:type="dxa"/>
            <w:shd w:val="clear" w:color="auto" w:fill="auto"/>
          </w:tcPr>
          <w:p w:rsidR="006F73A5" w:rsidRPr="00202193" w:rsidRDefault="006F73A5" w:rsidP="004736E0">
            <w:pPr>
              <w:jc w:val="center"/>
              <w:cnfStyle w:val="000000000000"/>
              <w:rPr>
                <w:sz w:val="16"/>
                <w:szCs w:val="16"/>
              </w:rPr>
            </w:pPr>
            <w:r w:rsidRPr="00202193">
              <w:rPr>
                <w:sz w:val="16"/>
                <w:szCs w:val="16"/>
              </w:rPr>
              <w:t>0.2183</w:t>
            </w:r>
          </w:p>
        </w:tc>
        <w:tc>
          <w:tcPr>
            <w:tcW w:w="1445" w:type="dxa"/>
            <w:shd w:val="clear" w:color="auto" w:fill="auto"/>
          </w:tcPr>
          <w:p w:rsidR="006F73A5" w:rsidRPr="00202193" w:rsidRDefault="006F73A5" w:rsidP="004736E0">
            <w:pPr>
              <w:jc w:val="center"/>
              <w:cnfStyle w:val="000000000000"/>
              <w:rPr>
                <w:sz w:val="16"/>
                <w:szCs w:val="16"/>
              </w:rPr>
            </w:pPr>
            <w:r w:rsidRPr="00202193">
              <w:rPr>
                <w:sz w:val="16"/>
                <w:szCs w:val="16"/>
              </w:rPr>
              <w:t>-0.1153 + 0.0579i</w:t>
            </w:r>
          </w:p>
        </w:tc>
        <w:tc>
          <w:tcPr>
            <w:tcW w:w="1639" w:type="dxa"/>
            <w:shd w:val="clear" w:color="auto" w:fill="auto"/>
          </w:tcPr>
          <w:p w:rsidR="006F73A5" w:rsidRPr="00202193" w:rsidRDefault="006F73A5" w:rsidP="004736E0">
            <w:pPr>
              <w:jc w:val="center"/>
              <w:cnfStyle w:val="000000000000"/>
              <w:rPr>
                <w:sz w:val="16"/>
                <w:szCs w:val="16"/>
              </w:rPr>
            </w:pPr>
            <w:r w:rsidRPr="00202193">
              <w:rPr>
                <w:sz w:val="16"/>
                <w:szCs w:val="16"/>
              </w:rPr>
              <w:t>0.3809 -0.0003i</w:t>
            </w:r>
          </w:p>
        </w:tc>
      </w:tr>
      <w:tr w:rsidR="006F73A5" w:rsidRPr="00A94262" w:rsidTr="00DA0A72">
        <w:trPr>
          <w:cnfStyle w:val="000000100000"/>
          <w:trHeight w:val="231"/>
        </w:trPr>
        <w:tc>
          <w:tcPr>
            <w:cnfStyle w:val="001000000000"/>
            <w:tcW w:w="794" w:type="dxa"/>
            <w:shd w:val="clear" w:color="auto" w:fill="auto"/>
          </w:tcPr>
          <w:p w:rsidR="006F73A5" w:rsidRPr="00202193" w:rsidRDefault="006F73A5" w:rsidP="004736E0">
            <w:pPr>
              <w:jc w:val="center"/>
              <w:rPr>
                <w:b w:val="0"/>
                <w:bCs w:val="0"/>
                <w:sz w:val="16"/>
                <w:szCs w:val="16"/>
              </w:rPr>
            </w:pPr>
            <w:r w:rsidRPr="00202193">
              <w:rPr>
                <w:b w:val="0"/>
                <w:bCs w:val="0"/>
                <w:sz w:val="16"/>
                <w:szCs w:val="16"/>
              </w:rPr>
              <w:t>-6</w:t>
            </w:r>
          </w:p>
        </w:tc>
        <w:tc>
          <w:tcPr>
            <w:tcW w:w="1011" w:type="dxa"/>
            <w:shd w:val="clear" w:color="auto" w:fill="auto"/>
          </w:tcPr>
          <w:p w:rsidR="006F73A5" w:rsidRPr="00202193" w:rsidRDefault="006F73A5" w:rsidP="004736E0">
            <w:pPr>
              <w:jc w:val="center"/>
              <w:cnfStyle w:val="000000100000"/>
              <w:rPr>
                <w:sz w:val="16"/>
                <w:szCs w:val="16"/>
              </w:rPr>
            </w:pPr>
            <w:r w:rsidRPr="00202193">
              <w:rPr>
                <w:sz w:val="16"/>
                <w:szCs w:val="16"/>
              </w:rPr>
              <w:t>0</w:t>
            </w:r>
          </w:p>
        </w:tc>
        <w:tc>
          <w:tcPr>
            <w:tcW w:w="1445" w:type="dxa"/>
            <w:shd w:val="clear" w:color="auto" w:fill="auto"/>
          </w:tcPr>
          <w:p w:rsidR="006F73A5" w:rsidRPr="00202193" w:rsidRDefault="006F73A5" w:rsidP="004736E0">
            <w:pPr>
              <w:jc w:val="center"/>
              <w:cnfStyle w:val="000000100000"/>
              <w:rPr>
                <w:sz w:val="16"/>
                <w:szCs w:val="16"/>
              </w:rPr>
            </w:pPr>
            <w:r w:rsidRPr="00202193">
              <w:rPr>
                <w:sz w:val="16"/>
                <w:szCs w:val="16"/>
              </w:rPr>
              <w:t>0.0000 + 0.0000i</w:t>
            </w:r>
          </w:p>
        </w:tc>
        <w:tc>
          <w:tcPr>
            <w:tcW w:w="1639" w:type="dxa"/>
            <w:shd w:val="clear" w:color="auto" w:fill="auto"/>
          </w:tcPr>
          <w:p w:rsidR="006F73A5" w:rsidRPr="00202193" w:rsidRDefault="006F73A5" w:rsidP="004736E0">
            <w:pPr>
              <w:jc w:val="center"/>
              <w:cnfStyle w:val="000000100000"/>
              <w:rPr>
                <w:sz w:val="16"/>
                <w:szCs w:val="16"/>
              </w:rPr>
            </w:pPr>
            <w:r w:rsidRPr="00202193">
              <w:rPr>
                <w:sz w:val="16"/>
                <w:szCs w:val="16"/>
              </w:rPr>
              <w:t>0</w:t>
            </w:r>
          </w:p>
        </w:tc>
      </w:tr>
      <w:tr w:rsidR="006F73A5" w:rsidRPr="00A94262" w:rsidTr="00DA0A72">
        <w:trPr>
          <w:trHeight w:val="231"/>
        </w:trPr>
        <w:tc>
          <w:tcPr>
            <w:cnfStyle w:val="001000000000"/>
            <w:tcW w:w="794" w:type="dxa"/>
            <w:shd w:val="clear" w:color="auto" w:fill="auto"/>
          </w:tcPr>
          <w:p w:rsidR="006F73A5" w:rsidRPr="00202193" w:rsidRDefault="006F73A5" w:rsidP="004736E0">
            <w:pPr>
              <w:jc w:val="center"/>
              <w:rPr>
                <w:b w:val="0"/>
                <w:bCs w:val="0"/>
                <w:sz w:val="16"/>
                <w:szCs w:val="16"/>
              </w:rPr>
            </w:pPr>
            <w:r w:rsidRPr="00202193">
              <w:rPr>
                <w:b w:val="0"/>
                <w:bCs w:val="0"/>
                <w:sz w:val="16"/>
                <w:szCs w:val="16"/>
              </w:rPr>
              <w:t>-5</w:t>
            </w:r>
          </w:p>
        </w:tc>
        <w:tc>
          <w:tcPr>
            <w:tcW w:w="1011" w:type="dxa"/>
            <w:shd w:val="clear" w:color="auto" w:fill="auto"/>
          </w:tcPr>
          <w:p w:rsidR="006F73A5" w:rsidRPr="00202193" w:rsidRDefault="006F73A5" w:rsidP="004736E0">
            <w:pPr>
              <w:jc w:val="center"/>
              <w:cnfStyle w:val="000000000000"/>
              <w:rPr>
                <w:sz w:val="16"/>
                <w:szCs w:val="16"/>
              </w:rPr>
            </w:pPr>
            <w:r w:rsidRPr="00202193">
              <w:rPr>
                <w:sz w:val="16"/>
                <w:szCs w:val="16"/>
              </w:rPr>
              <w:t>0.3509</w:t>
            </w:r>
          </w:p>
        </w:tc>
        <w:tc>
          <w:tcPr>
            <w:tcW w:w="1445" w:type="dxa"/>
            <w:shd w:val="clear" w:color="auto" w:fill="auto"/>
          </w:tcPr>
          <w:p w:rsidR="006F73A5" w:rsidRPr="00202193" w:rsidRDefault="006F73A5" w:rsidP="004736E0">
            <w:pPr>
              <w:jc w:val="center"/>
              <w:cnfStyle w:val="000000000000"/>
              <w:rPr>
                <w:sz w:val="16"/>
                <w:szCs w:val="16"/>
              </w:rPr>
            </w:pPr>
            <w:r w:rsidRPr="00202193">
              <w:rPr>
                <w:sz w:val="16"/>
                <w:szCs w:val="16"/>
              </w:rPr>
              <w:t>-0.1910 + 0.0768i</w:t>
            </w:r>
          </w:p>
        </w:tc>
        <w:tc>
          <w:tcPr>
            <w:tcW w:w="1639" w:type="dxa"/>
            <w:shd w:val="clear" w:color="auto" w:fill="auto"/>
          </w:tcPr>
          <w:p w:rsidR="006F73A5" w:rsidRPr="00202193" w:rsidRDefault="006F73A5" w:rsidP="004736E0">
            <w:pPr>
              <w:jc w:val="center"/>
              <w:cnfStyle w:val="000000000000"/>
              <w:rPr>
                <w:sz w:val="16"/>
                <w:szCs w:val="16"/>
              </w:rPr>
            </w:pPr>
            <w:r w:rsidRPr="00202193">
              <w:rPr>
                <w:sz w:val="16"/>
                <w:szCs w:val="16"/>
              </w:rPr>
              <w:t>0.5845+0.0003i</w:t>
            </w:r>
          </w:p>
        </w:tc>
      </w:tr>
      <w:tr w:rsidR="006F73A5" w:rsidRPr="00A94262" w:rsidTr="00DA0A72">
        <w:trPr>
          <w:cnfStyle w:val="000000100000"/>
          <w:trHeight w:val="244"/>
        </w:trPr>
        <w:tc>
          <w:tcPr>
            <w:cnfStyle w:val="001000000000"/>
            <w:tcW w:w="794" w:type="dxa"/>
            <w:shd w:val="clear" w:color="auto" w:fill="auto"/>
          </w:tcPr>
          <w:p w:rsidR="006F73A5" w:rsidRPr="00202193" w:rsidRDefault="006F73A5" w:rsidP="004736E0">
            <w:pPr>
              <w:jc w:val="center"/>
              <w:rPr>
                <w:b w:val="0"/>
                <w:bCs w:val="0"/>
                <w:sz w:val="16"/>
                <w:szCs w:val="16"/>
              </w:rPr>
            </w:pPr>
            <w:r w:rsidRPr="00202193">
              <w:rPr>
                <w:b w:val="0"/>
                <w:bCs w:val="0"/>
                <w:sz w:val="16"/>
                <w:szCs w:val="16"/>
              </w:rPr>
              <w:t>-4</w:t>
            </w:r>
          </w:p>
        </w:tc>
        <w:tc>
          <w:tcPr>
            <w:tcW w:w="1011" w:type="dxa"/>
            <w:shd w:val="clear" w:color="auto" w:fill="auto"/>
          </w:tcPr>
          <w:p w:rsidR="006F73A5" w:rsidRPr="00202193" w:rsidRDefault="006F73A5" w:rsidP="004736E0">
            <w:pPr>
              <w:jc w:val="center"/>
              <w:cnfStyle w:val="000000100000"/>
              <w:rPr>
                <w:sz w:val="16"/>
                <w:szCs w:val="16"/>
              </w:rPr>
            </w:pPr>
            <w:r w:rsidRPr="00202193">
              <w:rPr>
                <w:sz w:val="16"/>
                <w:szCs w:val="16"/>
              </w:rPr>
              <w:t>0.4798</w:t>
            </w:r>
          </w:p>
        </w:tc>
        <w:tc>
          <w:tcPr>
            <w:tcW w:w="1445" w:type="dxa"/>
            <w:shd w:val="clear" w:color="auto" w:fill="auto"/>
          </w:tcPr>
          <w:p w:rsidR="006F73A5" w:rsidRPr="00202193" w:rsidRDefault="006F73A5" w:rsidP="004736E0">
            <w:pPr>
              <w:jc w:val="center"/>
              <w:cnfStyle w:val="000000100000"/>
              <w:rPr>
                <w:sz w:val="16"/>
                <w:szCs w:val="16"/>
              </w:rPr>
            </w:pPr>
            <w:r w:rsidRPr="00202193">
              <w:rPr>
                <w:sz w:val="16"/>
                <w:szCs w:val="16"/>
              </w:rPr>
              <w:t>-0.2758 + 0.1053i</w:t>
            </w:r>
          </w:p>
        </w:tc>
        <w:tc>
          <w:tcPr>
            <w:tcW w:w="1639" w:type="dxa"/>
            <w:shd w:val="clear" w:color="auto" w:fill="auto"/>
          </w:tcPr>
          <w:p w:rsidR="006F73A5" w:rsidRPr="00202193" w:rsidRDefault="006F73A5" w:rsidP="004736E0">
            <w:pPr>
              <w:jc w:val="center"/>
              <w:cnfStyle w:val="000000100000"/>
              <w:rPr>
                <w:sz w:val="16"/>
                <w:szCs w:val="16"/>
              </w:rPr>
            </w:pPr>
            <w:r w:rsidRPr="00202193">
              <w:rPr>
                <w:sz w:val="16"/>
                <w:szCs w:val="16"/>
              </w:rPr>
              <w:t>0.7214 - 0.0007i</w:t>
            </w:r>
          </w:p>
        </w:tc>
      </w:tr>
      <w:tr w:rsidR="006F73A5" w:rsidRPr="00A94262" w:rsidTr="00DA0A72">
        <w:trPr>
          <w:trHeight w:val="231"/>
        </w:trPr>
        <w:tc>
          <w:tcPr>
            <w:cnfStyle w:val="001000000000"/>
            <w:tcW w:w="794" w:type="dxa"/>
            <w:shd w:val="clear" w:color="auto" w:fill="auto"/>
          </w:tcPr>
          <w:p w:rsidR="006F73A5" w:rsidRPr="00202193" w:rsidRDefault="006F73A5" w:rsidP="004736E0">
            <w:pPr>
              <w:jc w:val="center"/>
              <w:rPr>
                <w:b w:val="0"/>
                <w:bCs w:val="0"/>
                <w:sz w:val="16"/>
                <w:szCs w:val="16"/>
              </w:rPr>
            </w:pPr>
            <w:r w:rsidRPr="00202193">
              <w:rPr>
                <w:b w:val="0"/>
                <w:bCs w:val="0"/>
                <w:sz w:val="16"/>
                <w:szCs w:val="16"/>
              </w:rPr>
              <w:t>-3</w:t>
            </w:r>
          </w:p>
        </w:tc>
        <w:tc>
          <w:tcPr>
            <w:tcW w:w="1011" w:type="dxa"/>
            <w:shd w:val="clear" w:color="auto" w:fill="auto"/>
          </w:tcPr>
          <w:p w:rsidR="006F73A5" w:rsidRPr="00202193" w:rsidRDefault="006F73A5" w:rsidP="004736E0">
            <w:pPr>
              <w:jc w:val="center"/>
              <w:cnfStyle w:val="000000000000"/>
              <w:rPr>
                <w:sz w:val="16"/>
                <w:szCs w:val="16"/>
              </w:rPr>
            </w:pPr>
            <w:r w:rsidRPr="00202193">
              <w:rPr>
                <w:sz w:val="16"/>
                <w:szCs w:val="16"/>
              </w:rPr>
              <w:t>0.5516</w:t>
            </w:r>
          </w:p>
        </w:tc>
        <w:tc>
          <w:tcPr>
            <w:tcW w:w="1445" w:type="dxa"/>
            <w:shd w:val="clear" w:color="auto" w:fill="auto"/>
          </w:tcPr>
          <w:p w:rsidR="006F73A5" w:rsidRPr="00202193" w:rsidRDefault="006F73A5" w:rsidP="004736E0">
            <w:pPr>
              <w:jc w:val="center"/>
              <w:cnfStyle w:val="000000000000"/>
              <w:rPr>
                <w:sz w:val="16"/>
                <w:szCs w:val="16"/>
              </w:rPr>
            </w:pPr>
            <w:r w:rsidRPr="00202193">
              <w:rPr>
                <w:sz w:val="16"/>
                <w:szCs w:val="16"/>
              </w:rPr>
              <w:t>-0.3221 + 0.1305i</w:t>
            </w:r>
          </w:p>
        </w:tc>
        <w:tc>
          <w:tcPr>
            <w:tcW w:w="1639" w:type="dxa"/>
            <w:shd w:val="clear" w:color="auto" w:fill="auto"/>
          </w:tcPr>
          <w:p w:rsidR="006F73A5" w:rsidRPr="00202193" w:rsidRDefault="006F73A5" w:rsidP="004736E0">
            <w:pPr>
              <w:jc w:val="center"/>
              <w:cnfStyle w:val="000000000000"/>
              <w:rPr>
                <w:sz w:val="16"/>
                <w:szCs w:val="16"/>
              </w:rPr>
            </w:pPr>
            <w:r w:rsidRPr="00202193">
              <w:rPr>
                <w:sz w:val="16"/>
                <w:szCs w:val="16"/>
              </w:rPr>
              <w:t>0.8643 + 0.0007i</w:t>
            </w:r>
          </w:p>
        </w:tc>
      </w:tr>
      <w:tr w:rsidR="006F73A5" w:rsidRPr="00A94262" w:rsidTr="00DA0A72">
        <w:trPr>
          <w:cnfStyle w:val="000000100000"/>
          <w:trHeight w:val="231"/>
        </w:trPr>
        <w:tc>
          <w:tcPr>
            <w:cnfStyle w:val="001000000000"/>
            <w:tcW w:w="794" w:type="dxa"/>
            <w:shd w:val="clear" w:color="auto" w:fill="auto"/>
          </w:tcPr>
          <w:p w:rsidR="006F73A5" w:rsidRPr="00202193" w:rsidRDefault="006F73A5" w:rsidP="004736E0">
            <w:pPr>
              <w:jc w:val="center"/>
              <w:rPr>
                <w:b w:val="0"/>
                <w:bCs w:val="0"/>
                <w:sz w:val="16"/>
                <w:szCs w:val="16"/>
              </w:rPr>
            </w:pPr>
            <w:r w:rsidRPr="00202193">
              <w:rPr>
                <w:b w:val="0"/>
                <w:bCs w:val="0"/>
                <w:sz w:val="16"/>
                <w:szCs w:val="16"/>
              </w:rPr>
              <w:t>-2</w:t>
            </w:r>
          </w:p>
        </w:tc>
        <w:tc>
          <w:tcPr>
            <w:tcW w:w="1011" w:type="dxa"/>
            <w:shd w:val="clear" w:color="auto" w:fill="auto"/>
          </w:tcPr>
          <w:p w:rsidR="006F73A5" w:rsidRPr="00202193" w:rsidRDefault="006F73A5" w:rsidP="004736E0">
            <w:pPr>
              <w:jc w:val="center"/>
              <w:cnfStyle w:val="000000100000"/>
              <w:rPr>
                <w:sz w:val="16"/>
                <w:szCs w:val="16"/>
              </w:rPr>
            </w:pPr>
            <w:r w:rsidRPr="00202193">
              <w:rPr>
                <w:sz w:val="16"/>
                <w:szCs w:val="16"/>
              </w:rPr>
              <w:t>0.6059</w:t>
            </w:r>
          </w:p>
        </w:tc>
        <w:tc>
          <w:tcPr>
            <w:tcW w:w="1445" w:type="dxa"/>
            <w:shd w:val="clear" w:color="auto" w:fill="auto"/>
          </w:tcPr>
          <w:p w:rsidR="006F73A5" w:rsidRPr="00202193" w:rsidRDefault="006F73A5" w:rsidP="004736E0">
            <w:pPr>
              <w:jc w:val="center"/>
              <w:cnfStyle w:val="000000100000"/>
              <w:rPr>
                <w:sz w:val="16"/>
                <w:szCs w:val="16"/>
              </w:rPr>
            </w:pPr>
            <w:r w:rsidRPr="00202193">
              <w:rPr>
                <w:sz w:val="16"/>
                <w:szCs w:val="16"/>
              </w:rPr>
              <w:t>-0.3862 + 0.1532i</w:t>
            </w:r>
          </w:p>
        </w:tc>
        <w:tc>
          <w:tcPr>
            <w:tcW w:w="1639" w:type="dxa"/>
            <w:shd w:val="clear" w:color="auto" w:fill="auto"/>
          </w:tcPr>
          <w:p w:rsidR="006F73A5" w:rsidRPr="00202193" w:rsidRDefault="006F73A5" w:rsidP="004736E0">
            <w:pPr>
              <w:jc w:val="center"/>
              <w:cnfStyle w:val="000000100000"/>
              <w:rPr>
                <w:sz w:val="16"/>
                <w:szCs w:val="16"/>
              </w:rPr>
            </w:pPr>
            <w:r w:rsidRPr="00202193">
              <w:rPr>
                <w:sz w:val="16"/>
                <w:szCs w:val="16"/>
              </w:rPr>
              <w:t>0.9775 - 0.0008i</w:t>
            </w:r>
          </w:p>
        </w:tc>
      </w:tr>
      <w:tr w:rsidR="006F73A5" w:rsidRPr="00A94262" w:rsidTr="00DA0A72">
        <w:trPr>
          <w:trHeight w:val="231"/>
        </w:trPr>
        <w:tc>
          <w:tcPr>
            <w:cnfStyle w:val="001000000000"/>
            <w:tcW w:w="794" w:type="dxa"/>
            <w:shd w:val="clear" w:color="auto" w:fill="auto"/>
          </w:tcPr>
          <w:p w:rsidR="006F73A5" w:rsidRPr="00202193" w:rsidRDefault="006F73A5" w:rsidP="004736E0">
            <w:pPr>
              <w:jc w:val="center"/>
              <w:rPr>
                <w:b w:val="0"/>
                <w:bCs w:val="0"/>
                <w:sz w:val="16"/>
                <w:szCs w:val="16"/>
              </w:rPr>
            </w:pPr>
            <w:r w:rsidRPr="00202193">
              <w:rPr>
                <w:b w:val="0"/>
                <w:bCs w:val="0"/>
                <w:sz w:val="16"/>
                <w:szCs w:val="16"/>
              </w:rPr>
              <w:t>-1</w:t>
            </w:r>
          </w:p>
        </w:tc>
        <w:tc>
          <w:tcPr>
            <w:tcW w:w="1011" w:type="dxa"/>
            <w:shd w:val="clear" w:color="auto" w:fill="auto"/>
          </w:tcPr>
          <w:p w:rsidR="006F73A5" w:rsidRPr="00202193" w:rsidRDefault="006F73A5" w:rsidP="004736E0">
            <w:pPr>
              <w:jc w:val="center"/>
              <w:cnfStyle w:val="000000000000"/>
              <w:rPr>
                <w:sz w:val="16"/>
                <w:szCs w:val="16"/>
              </w:rPr>
            </w:pPr>
            <w:r w:rsidRPr="00202193">
              <w:rPr>
                <w:sz w:val="16"/>
                <w:szCs w:val="16"/>
              </w:rPr>
              <w:t>0.7239</w:t>
            </w:r>
          </w:p>
        </w:tc>
        <w:tc>
          <w:tcPr>
            <w:tcW w:w="1445" w:type="dxa"/>
            <w:shd w:val="clear" w:color="auto" w:fill="auto"/>
          </w:tcPr>
          <w:p w:rsidR="006F73A5" w:rsidRPr="00202193" w:rsidRDefault="006F73A5" w:rsidP="004736E0">
            <w:pPr>
              <w:jc w:val="center"/>
              <w:cnfStyle w:val="000000000000"/>
              <w:rPr>
                <w:sz w:val="16"/>
                <w:szCs w:val="16"/>
              </w:rPr>
            </w:pPr>
            <w:r w:rsidRPr="00202193">
              <w:rPr>
                <w:sz w:val="16"/>
                <w:szCs w:val="16"/>
              </w:rPr>
              <w:t>-0.4407 + 0.1765i</w:t>
            </w:r>
          </w:p>
        </w:tc>
        <w:tc>
          <w:tcPr>
            <w:tcW w:w="1639" w:type="dxa"/>
            <w:shd w:val="clear" w:color="auto" w:fill="auto"/>
          </w:tcPr>
          <w:p w:rsidR="006F73A5" w:rsidRPr="00202193" w:rsidRDefault="006F73A5" w:rsidP="004736E0">
            <w:pPr>
              <w:jc w:val="center"/>
              <w:cnfStyle w:val="000000000000"/>
              <w:rPr>
                <w:sz w:val="16"/>
                <w:szCs w:val="16"/>
              </w:rPr>
            </w:pPr>
            <w:r w:rsidRPr="00202193">
              <w:rPr>
                <w:sz w:val="16"/>
                <w:szCs w:val="16"/>
              </w:rPr>
              <w:t>0.9765 + 0.0006i</w:t>
            </w:r>
          </w:p>
        </w:tc>
      </w:tr>
      <w:tr w:rsidR="006F73A5" w:rsidRPr="00A94262" w:rsidTr="00DA0A72">
        <w:trPr>
          <w:cnfStyle w:val="000000100000"/>
          <w:trHeight w:val="231"/>
        </w:trPr>
        <w:tc>
          <w:tcPr>
            <w:cnfStyle w:val="001000000000"/>
            <w:tcW w:w="794" w:type="dxa"/>
            <w:shd w:val="clear" w:color="auto" w:fill="auto"/>
          </w:tcPr>
          <w:p w:rsidR="006F73A5" w:rsidRPr="00202193" w:rsidRDefault="006F73A5" w:rsidP="004736E0">
            <w:pPr>
              <w:jc w:val="center"/>
              <w:rPr>
                <w:b w:val="0"/>
                <w:bCs w:val="0"/>
                <w:sz w:val="16"/>
                <w:szCs w:val="16"/>
              </w:rPr>
            </w:pPr>
            <w:r w:rsidRPr="00202193">
              <w:rPr>
                <w:b w:val="0"/>
                <w:bCs w:val="0"/>
                <w:sz w:val="16"/>
                <w:szCs w:val="16"/>
              </w:rPr>
              <w:t>0</w:t>
            </w:r>
          </w:p>
        </w:tc>
        <w:tc>
          <w:tcPr>
            <w:tcW w:w="1011" w:type="dxa"/>
            <w:shd w:val="clear" w:color="auto" w:fill="auto"/>
          </w:tcPr>
          <w:p w:rsidR="006F73A5" w:rsidRPr="00202193" w:rsidRDefault="006F73A5" w:rsidP="004736E0">
            <w:pPr>
              <w:jc w:val="center"/>
              <w:cnfStyle w:val="000000100000"/>
              <w:rPr>
                <w:sz w:val="16"/>
                <w:szCs w:val="16"/>
              </w:rPr>
            </w:pPr>
            <w:r w:rsidRPr="00202193">
              <w:rPr>
                <w:sz w:val="16"/>
                <w:szCs w:val="16"/>
              </w:rPr>
              <w:t>1.0000</w:t>
            </w:r>
          </w:p>
        </w:tc>
        <w:tc>
          <w:tcPr>
            <w:tcW w:w="1445" w:type="dxa"/>
            <w:shd w:val="clear" w:color="auto" w:fill="auto"/>
          </w:tcPr>
          <w:p w:rsidR="006F73A5" w:rsidRPr="00202193" w:rsidRDefault="006F73A5" w:rsidP="004736E0">
            <w:pPr>
              <w:jc w:val="center"/>
              <w:cnfStyle w:val="000000100000"/>
              <w:rPr>
                <w:sz w:val="16"/>
                <w:szCs w:val="16"/>
              </w:rPr>
            </w:pPr>
            <w:r w:rsidRPr="00202193">
              <w:rPr>
                <w:sz w:val="16"/>
                <w:szCs w:val="16"/>
              </w:rPr>
              <w:t>-0.4903 + 0.1938i</w:t>
            </w:r>
          </w:p>
        </w:tc>
        <w:tc>
          <w:tcPr>
            <w:tcW w:w="1639" w:type="dxa"/>
            <w:shd w:val="clear" w:color="auto" w:fill="auto"/>
          </w:tcPr>
          <w:p w:rsidR="006F73A5" w:rsidRPr="00202193" w:rsidRDefault="006F73A5" w:rsidP="004736E0">
            <w:pPr>
              <w:jc w:val="center"/>
              <w:cnfStyle w:val="000000100000"/>
              <w:rPr>
                <w:sz w:val="16"/>
                <w:szCs w:val="16"/>
              </w:rPr>
            </w:pPr>
            <w:r w:rsidRPr="00202193">
              <w:rPr>
                <w:sz w:val="16"/>
                <w:szCs w:val="16"/>
              </w:rPr>
              <w:t>0.9498 + 0.0000i</w:t>
            </w:r>
          </w:p>
        </w:tc>
      </w:tr>
      <w:tr w:rsidR="006F73A5" w:rsidRPr="00A94262" w:rsidTr="00DA0A72">
        <w:trPr>
          <w:trHeight w:val="231"/>
        </w:trPr>
        <w:tc>
          <w:tcPr>
            <w:cnfStyle w:val="001000000000"/>
            <w:tcW w:w="794" w:type="dxa"/>
            <w:shd w:val="clear" w:color="auto" w:fill="auto"/>
          </w:tcPr>
          <w:p w:rsidR="006F73A5" w:rsidRPr="00202193" w:rsidRDefault="006F73A5" w:rsidP="004736E0">
            <w:pPr>
              <w:jc w:val="center"/>
              <w:rPr>
                <w:b w:val="0"/>
                <w:bCs w:val="0"/>
                <w:sz w:val="16"/>
                <w:szCs w:val="16"/>
              </w:rPr>
            </w:pPr>
            <w:r w:rsidRPr="00202193">
              <w:rPr>
                <w:b w:val="0"/>
                <w:bCs w:val="0"/>
                <w:sz w:val="16"/>
                <w:szCs w:val="16"/>
              </w:rPr>
              <w:t>1</w:t>
            </w:r>
          </w:p>
        </w:tc>
        <w:tc>
          <w:tcPr>
            <w:tcW w:w="1011" w:type="dxa"/>
            <w:shd w:val="clear" w:color="auto" w:fill="auto"/>
          </w:tcPr>
          <w:p w:rsidR="006F73A5" w:rsidRPr="00202193" w:rsidRDefault="006F73A5" w:rsidP="004736E0">
            <w:pPr>
              <w:jc w:val="center"/>
              <w:cnfStyle w:val="000000000000"/>
              <w:rPr>
                <w:sz w:val="16"/>
                <w:szCs w:val="16"/>
              </w:rPr>
            </w:pPr>
            <w:r w:rsidRPr="00202193">
              <w:rPr>
                <w:sz w:val="16"/>
                <w:szCs w:val="16"/>
              </w:rPr>
              <w:t>0.9864</w:t>
            </w:r>
          </w:p>
        </w:tc>
        <w:tc>
          <w:tcPr>
            <w:tcW w:w="1445" w:type="dxa"/>
            <w:shd w:val="clear" w:color="auto" w:fill="auto"/>
          </w:tcPr>
          <w:p w:rsidR="006F73A5" w:rsidRPr="00202193" w:rsidRDefault="006F73A5" w:rsidP="004736E0">
            <w:pPr>
              <w:jc w:val="center"/>
              <w:cnfStyle w:val="000000000000"/>
              <w:rPr>
                <w:sz w:val="16"/>
                <w:szCs w:val="16"/>
              </w:rPr>
            </w:pPr>
            <w:r w:rsidRPr="00202193">
              <w:rPr>
                <w:sz w:val="16"/>
                <w:szCs w:val="16"/>
              </w:rPr>
              <w:t>-0.5210 + 0.2098i</w:t>
            </w:r>
          </w:p>
        </w:tc>
        <w:tc>
          <w:tcPr>
            <w:tcW w:w="1639" w:type="dxa"/>
            <w:shd w:val="clear" w:color="auto" w:fill="auto"/>
          </w:tcPr>
          <w:p w:rsidR="006F73A5" w:rsidRPr="00202193" w:rsidRDefault="006F73A5" w:rsidP="004736E0">
            <w:pPr>
              <w:jc w:val="center"/>
              <w:cnfStyle w:val="000000000000"/>
              <w:rPr>
                <w:sz w:val="16"/>
                <w:szCs w:val="16"/>
              </w:rPr>
            </w:pPr>
            <w:r w:rsidRPr="00202193">
              <w:rPr>
                <w:sz w:val="16"/>
                <w:szCs w:val="16"/>
              </w:rPr>
              <w:t>0.9765 - 0.0006i</w:t>
            </w:r>
          </w:p>
        </w:tc>
      </w:tr>
      <w:tr w:rsidR="006F73A5" w:rsidRPr="00A94262" w:rsidTr="00DA0A72">
        <w:trPr>
          <w:cnfStyle w:val="000000100000"/>
          <w:trHeight w:val="231"/>
        </w:trPr>
        <w:tc>
          <w:tcPr>
            <w:cnfStyle w:val="001000000000"/>
            <w:tcW w:w="794" w:type="dxa"/>
            <w:shd w:val="clear" w:color="auto" w:fill="auto"/>
          </w:tcPr>
          <w:p w:rsidR="006F73A5" w:rsidRPr="00202193" w:rsidRDefault="006F73A5" w:rsidP="004736E0">
            <w:pPr>
              <w:jc w:val="center"/>
              <w:rPr>
                <w:b w:val="0"/>
                <w:bCs w:val="0"/>
                <w:sz w:val="16"/>
                <w:szCs w:val="16"/>
              </w:rPr>
            </w:pPr>
            <w:r w:rsidRPr="00202193">
              <w:rPr>
                <w:b w:val="0"/>
                <w:bCs w:val="0"/>
                <w:sz w:val="16"/>
                <w:szCs w:val="16"/>
              </w:rPr>
              <w:t>2</w:t>
            </w:r>
          </w:p>
        </w:tc>
        <w:tc>
          <w:tcPr>
            <w:tcW w:w="1011" w:type="dxa"/>
            <w:shd w:val="clear" w:color="auto" w:fill="auto"/>
          </w:tcPr>
          <w:p w:rsidR="006F73A5" w:rsidRPr="00202193" w:rsidRDefault="006F73A5" w:rsidP="004736E0">
            <w:pPr>
              <w:jc w:val="center"/>
              <w:cnfStyle w:val="000000100000"/>
              <w:rPr>
                <w:sz w:val="16"/>
                <w:szCs w:val="16"/>
              </w:rPr>
            </w:pPr>
            <w:r w:rsidRPr="00202193">
              <w:rPr>
                <w:sz w:val="16"/>
                <w:szCs w:val="16"/>
              </w:rPr>
              <w:t>0.9465</w:t>
            </w:r>
          </w:p>
        </w:tc>
        <w:tc>
          <w:tcPr>
            <w:tcW w:w="1445" w:type="dxa"/>
            <w:shd w:val="clear" w:color="auto" w:fill="auto"/>
          </w:tcPr>
          <w:p w:rsidR="006F73A5" w:rsidRPr="00202193" w:rsidRDefault="006F73A5" w:rsidP="004736E0">
            <w:pPr>
              <w:jc w:val="center"/>
              <w:cnfStyle w:val="000000100000"/>
              <w:rPr>
                <w:sz w:val="16"/>
                <w:szCs w:val="16"/>
              </w:rPr>
            </w:pPr>
            <w:r w:rsidRPr="00202193">
              <w:rPr>
                <w:sz w:val="16"/>
                <w:szCs w:val="16"/>
              </w:rPr>
              <w:t>-0.5412 + 0.2155i</w:t>
            </w:r>
          </w:p>
        </w:tc>
        <w:tc>
          <w:tcPr>
            <w:tcW w:w="1639" w:type="dxa"/>
            <w:shd w:val="clear" w:color="auto" w:fill="auto"/>
          </w:tcPr>
          <w:p w:rsidR="006F73A5" w:rsidRPr="00202193" w:rsidRDefault="006F73A5" w:rsidP="004736E0">
            <w:pPr>
              <w:jc w:val="center"/>
              <w:cnfStyle w:val="000000100000"/>
              <w:rPr>
                <w:sz w:val="16"/>
                <w:szCs w:val="16"/>
              </w:rPr>
            </w:pPr>
            <w:r w:rsidRPr="00202193">
              <w:rPr>
                <w:sz w:val="16"/>
                <w:szCs w:val="16"/>
              </w:rPr>
              <w:t>0.9775 + 0.0008i</w:t>
            </w:r>
          </w:p>
        </w:tc>
      </w:tr>
      <w:tr w:rsidR="006F73A5" w:rsidRPr="00A94262" w:rsidTr="00DA0A72">
        <w:trPr>
          <w:trHeight w:val="244"/>
        </w:trPr>
        <w:tc>
          <w:tcPr>
            <w:cnfStyle w:val="001000000000"/>
            <w:tcW w:w="794" w:type="dxa"/>
            <w:shd w:val="clear" w:color="auto" w:fill="auto"/>
          </w:tcPr>
          <w:p w:rsidR="006F73A5" w:rsidRPr="00202193" w:rsidRDefault="006F73A5" w:rsidP="004736E0">
            <w:pPr>
              <w:jc w:val="center"/>
              <w:rPr>
                <w:b w:val="0"/>
                <w:bCs w:val="0"/>
                <w:sz w:val="16"/>
                <w:szCs w:val="16"/>
              </w:rPr>
            </w:pPr>
            <w:r w:rsidRPr="00202193">
              <w:rPr>
                <w:b w:val="0"/>
                <w:bCs w:val="0"/>
                <w:sz w:val="16"/>
                <w:szCs w:val="16"/>
              </w:rPr>
              <w:t>3</w:t>
            </w:r>
          </w:p>
        </w:tc>
        <w:tc>
          <w:tcPr>
            <w:tcW w:w="1011" w:type="dxa"/>
            <w:shd w:val="clear" w:color="auto" w:fill="auto"/>
          </w:tcPr>
          <w:p w:rsidR="006F73A5" w:rsidRPr="00202193" w:rsidRDefault="006F73A5" w:rsidP="004736E0">
            <w:pPr>
              <w:jc w:val="center"/>
              <w:cnfStyle w:val="000000000000"/>
              <w:rPr>
                <w:sz w:val="16"/>
                <w:szCs w:val="16"/>
              </w:rPr>
            </w:pPr>
            <w:r w:rsidRPr="00202193">
              <w:rPr>
                <w:sz w:val="16"/>
                <w:szCs w:val="16"/>
              </w:rPr>
              <w:t>0.8829</w:t>
            </w:r>
          </w:p>
        </w:tc>
        <w:tc>
          <w:tcPr>
            <w:tcW w:w="1445" w:type="dxa"/>
            <w:shd w:val="clear" w:color="auto" w:fill="auto"/>
          </w:tcPr>
          <w:p w:rsidR="006F73A5" w:rsidRPr="00202193" w:rsidRDefault="006F73A5" w:rsidP="004736E0">
            <w:pPr>
              <w:jc w:val="center"/>
              <w:cnfStyle w:val="000000000000"/>
              <w:rPr>
                <w:sz w:val="16"/>
                <w:szCs w:val="16"/>
              </w:rPr>
            </w:pPr>
            <w:r w:rsidRPr="00202193">
              <w:rPr>
                <w:sz w:val="16"/>
                <w:szCs w:val="16"/>
              </w:rPr>
              <w:t>-0.5409 + 0.2173i</w:t>
            </w:r>
          </w:p>
        </w:tc>
        <w:tc>
          <w:tcPr>
            <w:tcW w:w="1639" w:type="dxa"/>
            <w:shd w:val="clear" w:color="auto" w:fill="auto"/>
          </w:tcPr>
          <w:p w:rsidR="006F73A5" w:rsidRPr="00202193" w:rsidRDefault="006F73A5" w:rsidP="004736E0">
            <w:pPr>
              <w:jc w:val="center"/>
              <w:cnfStyle w:val="000000000000"/>
              <w:rPr>
                <w:sz w:val="16"/>
                <w:szCs w:val="16"/>
              </w:rPr>
            </w:pPr>
            <w:r w:rsidRPr="00202193">
              <w:rPr>
                <w:sz w:val="16"/>
                <w:szCs w:val="16"/>
              </w:rPr>
              <w:t>0.8643 - 0.0007i</w:t>
            </w:r>
          </w:p>
        </w:tc>
      </w:tr>
      <w:tr w:rsidR="006F73A5" w:rsidRPr="00A94262" w:rsidTr="00DA0A72">
        <w:trPr>
          <w:cnfStyle w:val="000000100000"/>
          <w:trHeight w:val="231"/>
        </w:trPr>
        <w:tc>
          <w:tcPr>
            <w:cnfStyle w:val="001000000000"/>
            <w:tcW w:w="794" w:type="dxa"/>
            <w:shd w:val="clear" w:color="auto" w:fill="auto"/>
          </w:tcPr>
          <w:p w:rsidR="006F73A5" w:rsidRPr="00202193" w:rsidRDefault="006F73A5" w:rsidP="004736E0">
            <w:pPr>
              <w:jc w:val="center"/>
              <w:rPr>
                <w:b w:val="0"/>
                <w:bCs w:val="0"/>
                <w:sz w:val="16"/>
                <w:szCs w:val="16"/>
              </w:rPr>
            </w:pPr>
            <w:r w:rsidRPr="00202193">
              <w:rPr>
                <w:b w:val="0"/>
                <w:bCs w:val="0"/>
                <w:sz w:val="16"/>
                <w:szCs w:val="16"/>
              </w:rPr>
              <w:t>4</w:t>
            </w:r>
          </w:p>
        </w:tc>
        <w:tc>
          <w:tcPr>
            <w:tcW w:w="1011" w:type="dxa"/>
            <w:shd w:val="clear" w:color="auto" w:fill="auto"/>
          </w:tcPr>
          <w:p w:rsidR="006F73A5" w:rsidRPr="00202193" w:rsidRDefault="006F73A5" w:rsidP="004736E0">
            <w:pPr>
              <w:jc w:val="center"/>
              <w:cnfStyle w:val="000000100000"/>
              <w:rPr>
                <w:sz w:val="16"/>
                <w:szCs w:val="16"/>
              </w:rPr>
            </w:pPr>
            <w:r w:rsidRPr="00202193">
              <w:rPr>
                <w:sz w:val="16"/>
                <w:szCs w:val="16"/>
              </w:rPr>
              <w:t>0.7995</w:t>
            </w:r>
          </w:p>
        </w:tc>
        <w:tc>
          <w:tcPr>
            <w:tcW w:w="1445" w:type="dxa"/>
            <w:shd w:val="clear" w:color="auto" w:fill="auto"/>
          </w:tcPr>
          <w:p w:rsidR="006F73A5" w:rsidRPr="00202193" w:rsidRDefault="006F73A5" w:rsidP="004736E0">
            <w:pPr>
              <w:jc w:val="center"/>
              <w:cnfStyle w:val="000000100000"/>
              <w:rPr>
                <w:sz w:val="16"/>
                <w:szCs w:val="16"/>
              </w:rPr>
            </w:pPr>
            <w:r w:rsidRPr="00202193">
              <w:rPr>
                <w:sz w:val="16"/>
                <w:szCs w:val="16"/>
              </w:rPr>
              <w:t>-0.5192 + 0.2059i</w:t>
            </w:r>
          </w:p>
        </w:tc>
        <w:tc>
          <w:tcPr>
            <w:tcW w:w="1639" w:type="dxa"/>
            <w:shd w:val="clear" w:color="auto" w:fill="auto"/>
          </w:tcPr>
          <w:p w:rsidR="006F73A5" w:rsidRPr="00202193" w:rsidRDefault="006F73A5" w:rsidP="004736E0">
            <w:pPr>
              <w:jc w:val="center"/>
              <w:cnfStyle w:val="000000100000"/>
              <w:rPr>
                <w:sz w:val="16"/>
                <w:szCs w:val="16"/>
              </w:rPr>
            </w:pPr>
            <w:r w:rsidRPr="00202193">
              <w:rPr>
                <w:sz w:val="16"/>
                <w:szCs w:val="16"/>
              </w:rPr>
              <w:t>0.6545 - 0.0004i</w:t>
            </w:r>
          </w:p>
        </w:tc>
      </w:tr>
      <w:tr w:rsidR="006F73A5" w:rsidRPr="00A94262" w:rsidTr="00DA0A72">
        <w:trPr>
          <w:trHeight w:val="231"/>
        </w:trPr>
        <w:tc>
          <w:tcPr>
            <w:cnfStyle w:val="001000000000"/>
            <w:tcW w:w="794" w:type="dxa"/>
            <w:shd w:val="clear" w:color="auto" w:fill="auto"/>
          </w:tcPr>
          <w:p w:rsidR="006F73A5" w:rsidRPr="00202193" w:rsidRDefault="006F73A5" w:rsidP="004736E0">
            <w:pPr>
              <w:jc w:val="center"/>
              <w:rPr>
                <w:b w:val="0"/>
                <w:bCs w:val="0"/>
                <w:sz w:val="16"/>
                <w:szCs w:val="16"/>
              </w:rPr>
            </w:pPr>
            <w:r w:rsidRPr="00202193">
              <w:rPr>
                <w:b w:val="0"/>
                <w:bCs w:val="0"/>
                <w:sz w:val="16"/>
                <w:szCs w:val="16"/>
              </w:rPr>
              <w:t>5</w:t>
            </w:r>
          </w:p>
        </w:tc>
        <w:tc>
          <w:tcPr>
            <w:tcW w:w="1011" w:type="dxa"/>
            <w:shd w:val="clear" w:color="auto" w:fill="auto"/>
          </w:tcPr>
          <w:p w:rsidR="006F73A5" w:rsidRPr="00202193" w:rsidRDefault="006F73A5" w:rsidP="004736E0">
            <w:pPr>
              <w:jc w:val="center"/>
              <w:cnfStyle w:val="000000000000"/>
              <w:rPr>
                <w:sz w:val="16"/>
                <w:szCs w:val="16"/>
              </w:rPr>
            </w:pPr>
            <w:r w:rsidRPr="00202193">
              <w:rPr>
                <w:sz w:val="16"/>
                <w:szCs w:val="16"/>
              </w:rPr>
              <w:t>0.7014</w:t>
            </w:r>
          </w:p>
        </w:tc>
        <w:tc>
          <w:tcPr>
            <w:tcW w:w="1445" w:type="dxa"/>
            <w:shd w:val="clear" w:color="auto" w:fill="auto"/>
          </w:tcPr>
          <w:p w:rsidR="006F73A5" w:rsidRPr="00202193" w:rsidRDefault="006F73A5" w:rsidP="004736E0">
            <w:pPr>
              <w:jc w:val="center"/>
              <w:cnfStyle w:val="000000000000"/>
              <w:rPr>
                <w:sz w:val="16"/>
                <w:szCs w:val="16"/>
              </w:rPr>
            </w:pPr>
            <w:r w:rsidRPr="00202193">
              <w:rPr>
                <w:sz w:val="16"/>
                <w:szCs w:val="16"/>
              </w:rPr>
              <w:t>-0.4884 + 0.1938i</w:t>
            </w:r>
          </w:p>
        </w:tc>
        <w:tc>
          <w:tcPr>
            <w:tcW w:w="1639" w:type="dxa"/>
            <w:shd w:val="clear" w:color="auto" w:fill="auto"/>
          </w:tcPr>
          <w:p w:rsidR="006F73A5" w:rsidRPr="00202193" w:rsidRDefault="006F73A5" w:rsidP="004736E0">
            <w:pPr>
              <w:jc w:val="center"/>
              <w:cnfStyle w:val="000000000000"/>
              <w:rPr>
                <w:sz w:val="16"/>
                <w:szCs w:val="16"/>
              </w:rPr>
            </w:pPr>
            <w:r w:rsidRPr="00202193">
              <w:rPr>
                <w:sz w:val="16"/>
                <w:szCs w:val="16"/>
              </w:rPr>
              <w:t>0.6545 - 0.0004i</w:t>
            </w:r>
          </w:p>
        </w:tc>
      </w:tr>
      <w:tr w:rsidR="006F73A5" w:rsidRPr="00A94262" w:rsidTr="00DA0A72">
        <w:trPr>
          <w:cnfStyle w:val="000000100000"/>
          <w:trHeight w:val="231"/>
        </w:trPr>
        <w:tc>
          <w:tcPr>
            <w:cnfStyle w:val="001000000000"/>
            <w:tcW w:w="794" w:type="dxa"/>
            <w:shd w:val="clear" w:color="auto" w:fill="auto"/>
          </w:tcPr>
          <w:p w:rsidR="006F73A5" w:rsidRPr="00202193" w:rsidRDefault="006F73A5" w:rsidP="004736E0">
            <w:pPr>
              <w:jc w:val="center"/>
              <w:rPr>
                <w:b w:val="0"/>
                <w:bCs w:val="0"/>
                <w:sz w:val="16"/>
                <w:szCs w:val="16"/>
              </w:rPr>
            </w:pPr>
            <w:r w:rsidRPr="00202193">
              <w:rPr>
                <w:b w:val="0"/>
                <w:bCs w:val="0"/>
                <w:sz w:val="16"/>
                <w:szCs w:val="16"/>
              </w:rPr>
              <w:t>6</w:t>
            </w:r>
          </w:p>
        </w:tc>
        <w:tc>
          <w:tcPr>
            <w:tcW w:w="1011" w:type="dxa"/>
            <w:shd w:val="clear" w:color="auto" w:fill="auto"/>
          </w:tcPr>
          <w:p w:rsidR="006F73A5" w:rsidRPr="00202193" w:rsidRDefault="006F73A5" w:rsidP="004736E0">
            <w:pPr>
              <w:jc w:val="center"/>
              <w:cnfStyle w:val="000000100000"/>
              <w:rPr>
                <w:sz w:val="16"/>
                <w:szCs w:val="16"/>
              </w:rPr>
            </w:pPr>
            <w:r w:rsidRPr="00202193">
              <w:rPr>
                <w:sz w:val="16"/>
                <w:szCs w:val="16"/>
              </w:rPr>
              <w:t>0.5946</w:t>
            </w:r>
          </w:p>
        </w:tc>
        <w:tc>
          <w:tcPr>
            <w:tcW w:w="1445" w:type="dxa"/>
            <w:shd w:val="clear" w:color="auto" w:fill="auto"/>
          </w:tcPr>
          <w:p w:rsidR="006F73A5" w:rsidRPr="00202193" w:rsidRDefault="006F73A5" w:rsidP="004736E0">
            <w:pPr>
              <w:jc w:val="center"/>
              <w:cnfStyle w:val="000000100000"/>
              <w:rPr>
                <w:sz w:val="16"/>
                <w:szCs w:val="16"/>
              </w:rPr>
            </w:pPr>
            <w:r w:rsidRPr="00202193">
              <w:rPr>
                <w:sz w:val="16"/>
                <w:szCs w:val="16"/>
              </w:rPr>
              <w:t>-0.4266 + 0.1694i</w:t>
            </w:r>
          </w:p>
        </w:tc>
        <w:tc>
          <w:tcPr>
            <w:tcW w:w="1639" w:type="dxa"/>
            <w:shd w:val="clear" w:color="auto" w:fill="auto"/>
          </w:tcPr>
          <w:p w:rsidR="006F73A5" w:rsidRPr="00202193" w:rsidRDefault="006F73A5" w:rsidP="004736E0">
            <w:pPr>
              <w:jc w:val="center"/>
              <w:cnfStyle w:val="000000100000"/>
              <w:rPr>
                <w:sz w:val="16"/>
                <w:szCs w:val="16"/>
              </w:rPr>
            </w:pPr>
            <w:r w:rsidRPr="00202193">
              <w:rPr>
                <w:sz w:val="16"/>
                <w:szCs w:val="16"/>
              </w:rPr>
              <w:t>0.6545 - 0.0004i</w:t>
            </w:r>
          </w:p>
        </w:tc>
      </w:tr>
      <w:tr w:rsidR="006F73A5" w:rsidRPr="00A94262" w:rsidTr="00DA0A72">
        <w:trPr>
          <w:trHeight w:val="231"/>
        </w:trPr>
        <w:tc>
          <w:tcPr>
            <w:cnfStyle w:val="001000000000"/>
            <w:tcW w:w="794" w:type="dxa"/>
            <w:shd w:val="clear" w:color="auto" w:fill="auto"/>
          </w:tcPr>
          <w:p w:rsidR="006F73A5" w:rsidRPr="00202193" w:rsidRDefault="006F73A5" w:rsidP="004736E0">
            <w:pPr>
              <w:jc w:val="center"/>
              <w:rPr>
                <w:b w:val="0"/>
                <w:bCs w:val="0"/>
                <w:sz w:val="16"/>
                <w:szCs w:val="16"/>
              </w:rPr>
            </w:pPr>
            <w:r w:rsidRPr="00202193">
              <w:rPr>
                <w:b w:val="0"/>
                <w:bCs w:val="0"/>
                <w:sz w:val="16"/>
                <w:szCs w:val="16"/>
              </w:rPr>
              <w:t>7</w:t>
            </w:r>
          </w:p>
        </w:tc>
        <w:tc>
          <w:tcPr>
            <w:tcW w:w="1011" w:type="dxa"/>
            <w:shd w:val="clear" w:color="auto" w:fill="auto"/>
          </w:tcPr>
          <w:p w:rsidR="006F73A5" w:rsidRPr="00202193" w:rsidRDefault="006F73A5" w:rsidP="004736E0">
            <w:pPr>
              <w:jc w:val="center"/>
              <w:cnfStyle w:val="000000000000"/>
              <w:rPr>
                <w:sz w:val="16"/>
                <w:szCs w:val="16"/>
              </w:rPr>
            </w:pPr>
            <w:r w:rsidRPr="00202193">
              <w:rPr>
                <w:sz w:val="16"/>
                <w:szCs w:val="16"/>
              </w:rPr>
              <w:t>0.4849</w:t>
            </w:r>
          </w:p>
        </w:tc>
        <w:tc>
          <w:tcPr>
            <w:tcW w:w="1445" w:type="dxa"/>
            <w:shd w:val="clear" w:color="auto" w:fill="auto"/>
          </w:tcPr>
          <w:p w:rsidR="006F73A5" w:rsidRPr="00202193" w:rsidRDefault="006F73A5" w:rsidP="004736E0">
            <w:pPr>
              <w:jc w:val="center"/>
              <w:cnfStyle w:val="000000000000"/>
              <w:rPr>
                <w:sz w:val="16"/>
                <w:szCs w:val="16"/>
              </w:rPr>
            </w:pPr>
            <w:r w:rsidRPr="00202193">
              <w:rPr>
                <w:sz w:val="16"/>
                <w:szCs w:val="16"/>
              </w:rPr>
              <w:t>-0.3637 + 0.1472i</w:t>
            </w:r>
          </w:p>
        </w:tc>
        <w:tc>
          <w:tcPr>
            <w:tcW w:w="1639" w:type="dxa"/>
            <w:shd w:val="clear" w:color="auto" w:fill="auto"/>
          </w:tcPr>
          <w:p w:rsidR="006F73A5" w:rsidRPr="00202193" w:rsidRDefault="006F73A5" w:rsidP="004736E0">
            <w:pPr>
              <w:jc w:val="center"/>
              <w:cnfStyle w:val="000000000000"/>
              <w:rPr>
                <w:sz w:val="16"/>
                <w:szCs w:val="16"/>
              </w:rPr>
            </w:pPr>
            <w:r w:rsidRPr="00202193">
              <w:rPr>
                <w:sz w:val="16"/>
                <w:szCs w:val="16"/>
              </w:rPr>
              <w:t>0.5845 - 0.0003i</w:t>
            </w:r>
          </w:p>
        </w:tc>
      </w:tr>
      <w:tr w:rsidR="006F73A5" w:rsidRPr="00A94262" w:rsidTr="00DA0A72">
        <w:trPr>
          <w:cnfStyle w:val="000000100000"/>
          <w:trHeight w:val="231"/>
        </w:trPr>
        <w:tc>
          <w:tcPr>
            <w:cnfStyle w:val="001000000000"/>
            <w:tcW w:w="794" w:type="dxa"/>
            <w:shd w:val="clear" w:color="auto" w:fill="auto"/>
          </w:tcPr>
          <w:p w:rsidR="006F73A5" w:rsidRPr="00202193" w:rsidRDefault="006F73A5" w:rsidP="004736E0">
            <w:pPr>
              <w:jc w:val="center"/>
              <w:rPr>
                <w:b w:val="0"/>
                <w:bCs w:val="0"/>
                <w:sz w:val="16"/>
                <w:szCs w:val="16"/>
              </w:rPr>
            </w:pPr>
            <w:r w:rsidRPr="00202193">
              <w:rPr>
                <w:b w:val="0"/>
                <w:bCs w:val="0"/>
                <w:sz w:val="16"/>
                <w:szCs w:val="16"/>
              </w:rPr>
              <w:t>8</w:t>
            </w:r>
          </w:p>
        </w:tc>
        <w:tc>
          <w:tcPr>
            <w:tcW w:w="1011" w:type="dxa"/>
            <w:shd w:val="clear" w:color="auto" w:fill="auto"/>
          </w:tcPr>
          <w:p w:rsidR="006F73A5" w:rsidRPr="00202193" w:rsidRDefault="006F73A5" w:rsidP="004736E0">
            <w:pPr>
              <w:jc w:val="center"/>
              <w:cnfStyle w:val="000000100000"/>
              <w:rPr>
                <w:sz w:val="16"/>
                <w:szCs w:val="16"/>
              </w:rPr>
            </w:pPr>
            <w:r w:rsidRPr="00202193">
              <w:rPr>
                <w:sz w:val="16"/>
                <w:szCs w:val="16"/>
              </w:rPr>
              <w:t>0.3780</w:t>
            </w:r>
          </w:p>
        </w:tc>
        <w:tc>
          <w:tcPr>
            <w:tcW w:w="1445" w:type="dxa"/>
            <w:shd w:val="clear" w:color="auto" w:fill="auto"/>
          </w:tcPr>
          <w:p w:rsidR="006F73A5" w:rsidRPr="00202193" w:rsidRDefault="006F73A5" w:rsidP="004736E0">
            <w:pPr>
              <w:jc w:val="center"/>
              <w:cnfStyle w:val="000000100000"/>
              <w:rPr>
                <w:sz w:val="16"/>
                <w:szCs w:val="16"/>
              </w:rPr>
            </w:pPr>
            <w:r w:rsidRPr="00202193">
              <w:rPr>
                <w:sz w:val="16"/>
                <w:szCs w:val="16"/>
              </w:rPr>
              <w:t>-0.2822+0.1121i</w:t>
            </w:r>
          </w:p>
        </w:tc>
        <w:tc>
          <w:tcPr>
            <w:tcW w:w="1639" w:type="dxa"/>
            <w:shd w:val="clear" w:color="auto" w:fill="auto"/>
          </w:tcPr>
          <w:p w:rsidR="006F73A5" w:rsidRPr="00202193" w:rsidRDefault="006F73A5" w:rsidP="004736E0">
            <w:pPr>
              <w:jc w:val="center"/>
              <w:cnfStyle w:val="000000100000"/>
              <w:rPr>
                <w:sz w:val="16"/>
                <w:szCs w:val="16"/>
              </w:rPr>
            </w:pPr>
            <w:r w:rsidRPr="00202193">
              <w:rPr>
                <w:sz w:val="16"/>
                <w:szCs w:val="16"/>
              </w:rPr>
              <w:t>0.3809 + 0.0003i</w:t>
            </w:r>
          </w:p>
        </w:tc>
      </w:tr>
      <w:tr w:rsidR="006F73A5" w:rsidRPr="00A94262" w:rsidTr="00DA0A72">
        <w:trPr>
          <w:trHeight w:val="231"/>
        </w:trPr>
        <w:tc>
          <w:tcPr>
            <w:cnfStyle w:val="001000000000"/>
            <w:tcW w:w="794" w:type="dxa"/>
            <w:shd w:val="clear" w:color="auto" w:fill="auto"/>
          </w:tcPr>
          <w:p w:rsidR="006F73A5" w:rsidRPr="00202193" w:rsidRDefault="006F73A5" w:rsidP="004736E0">
            <w:pPr>
              <w:jc w:val="center"/>
              <w:rPr>
                <w:b w:val="0"/>
                <w:bCs w:val="0"/>
                <w:sz w:val="16"/>
                <w:szCs w:val="16"/>
              </w:rPr>
            </w:pPr>
            <w:r w:rsidRPr="00202193">
              <w:rPr>
                <w:b w:val="0"/>
                <w:bCs w:val="0"/>
                <w:sz w:val="16"/>
                <w:szCs w:val="16"/>
              </w:rPr>
              <w:t>9</w:t>
            </w:r>
          </w:p>
        </w:tc>
        <w:tc>
          <w:tcPr>
            <w:tcW w:w="1011" w:type="dxa"/>
            <w:shd w:val="clear" w:color="auto" w:fill="auto"/>
          </w:tcPr>
          <w:p w:rsidR="006F73A5" w:rsidRPr="00202193" w:rsidRDefault="006F73A5" w:rsidP="004736E0">
            <w:pPr>
              <w:jc w:val="center"/>
              <w:cnfStyle w:val="000000000000"/>
              <w:rPr>
                <w:sz w:val="16"/>
                <w:szCs w:val="16"/>
              </w:rPr>
            </w:pPr>
            <w:r w:rsidRPr="00202193">
              <w:rPr>
                <w:sz w:val="16"/>
                <w:szCs w:val="16"/>
              </w:rPr>
              <w:t>0.2789</w:t>
            </w:r>
          </w:p>
        </w:tc>
        <w:tc>
          <w:tcPr>
            <w:tcW w:w="1445" w:type="dxa"/>
            <w:shd w:val="clear" w:color="auto" w:fill="auto"/>
          </w:tcPr>
          <w:p w:rsidR="006F73A5" w:rsidRPr="00202193" w:rsidRDefault="006F73A5" w:rsidP="004736E0">
            <w:pPr>
              <w:jc w:val="center"/>
              <w:cnfStyle w:val="000000000000"/>
              <w:rPr>
                <w:sz w:val="16"/>
                <w:szCs w:val="16"/>
              </w:rPr>
            </w:pPr>
            <w:r w:rsidRPr="00202193">
              <w:rPr>
                <w:sz w:val="16"/>
                <w:szCs w:val="16"/>
              </w:rPr>
              <w:t>-0.2265+0.0925i</w:t>
            </w:r>
          </w:p>
        </w:tc>
        <w:tc>
          <w:tcPr>
            <w:tcW w:w="1639" w:type="dxa"/>
            <w:shd w:val="clear" w:color="auto" w:fill="auto"/>
          </w:tcPr>
          <w:p w:rsidR="006F73A5" w:rsidRPr="00202193" w:rsidRDefault="006F73A5" w:rsidP="004736E0">
            <w:pPr>
              <w:jc w:val="center"/>
              <w:cnfStyle w:val="000000000000"/>
              <w:rPr>
                <w:sz w:val="16"/>
                <w:szCs w:val="16"/>
              </w:rPr>
            </w:pPr>
            <w:r w:rsidRPr="00202193">
              <w:rPr>
                <w:sz w:val="16"/>
                <w:szCs w:val="16"/>
              </w:rPr>
              <w:t>0.1160 + 0.0005i</w:t>
            </w:r>
          </w:p>
        </w:tc>
      </w:tr>
      <w:tr w:rsidR="006F73A5" w:rsidRPr="00A94262" w:rsidTr="00DA0A72">
        <w:trPr>
          <w:cnfStyle w:val="000000100000"/>
          <w:trHeight w:val="244"/>
        </w:trPr>
        <w:tc>
          <w:tcPr>
            <w:cnfStyle w:val="001000000000"/>
            <w:tcW w:w="794" w:type="dxa"/>
            <w:shd w:val="clear" w:color="auto" w:fill="auto"/>
          </w:tcPr>
          <w:p w:rsidR="006F73A5" w:rsidRPr="00202193" w:rsidRDefault="006F73A5" w:rsidP="004736E0">
            <w:pPr>
              <w:jc w:val="center"/>
              <w:rPr>
                <w:b w:val="0"/>
                <w:bCs w:val="0"/>
                <w:sz w:val="16"/>
                <w:szCs w:val="16"/>
              </w:rPr>
            </w:pPr>
            <w:r w:rsidRPr="00202193">
              <w:rPr>
                <w:b w:val="0"/>
                <w:bCs w:val="0"/>
                <w:sz w:val="16"/>
                <w:szCs w:val="16"/>
              </w:rPr>
              <w:t>10</w:t>
            </w:r>
          </w:p>
        </w:tc>
        <w:tc>
          <w:tcPr>
            <w:tcW w:w="1011" w:type="dxa"/>
            <w:shd w:val="clear" w:color="auto" w:fill="auto"/>
          </w:tcPr>
          <w:p w:rsidR="006F73A5" w:rsidRPr="00202193" w:rsidRDefault="006F73A5" w:rsidP="004736E0">
            <w:pPr>
              <w:jc w:val="center"/>
              <w:cnfStyle w:val="000000100000"/>
              <w:rPr>
                <w:sz w:val="16"/>
                <w:szCs w:val="16"/>
              </w:rPr>
            </w:pPr>
            <w:r w:rsidRPr="00202193">
              <w:rPr>
                <w:sz w:val="16"/>
                <w:szCs w:val="16"/>
              </w:rPr>
              <w:t>0.2124</w:t>
            </w:r>
          </w:p>
        </w:tc>
        <w:tc>
          <w:tcPr>
            <w:tcW w:w="1445" w:type="dxa"/>
            <w:shd w:val="clear" w:color="auto" w:fill="auto"/>
          </w:tcPr>
          <w:p w:rsidR="006F73A5" w:rsidRPr="00202193" w:rsidRDefault="006F73A5" w:rsidP="004736E0">
            <w:pPr>
              <w:jc w:val="center"/>
              <w:cnfStyle w:val="000000100000"/>
              <w:rPr>
                <w:sz w:val="16"/>
                <w:szCs w:val="16"/>
              </w:rPr>
            </w:pPr>
            <w:r w:rsidRPr="00202193">
              <w:rPr>
                <w:sz w:val="16"/>
                <w:szCs w:val="16"/>
              </w:rPr>
              <w:t>-0.1482+0.0592i</w:t>
            </w:r>
          </w:p>
        </w:tc>
        <w:tc>
          <w:tcPr>
            <w:tcW w:w="1639" w:type="dxa"/>
            <w:shd w:val="clear" w:color="auto" w:fill="auto"/>
          </w:tcPr>
          <w:p w:rsidR="006F73A5" w:rsidRPr="00202193" w:rsidRDefault="006F73A5" w:rsidP="004736E0">
            <w:pPr>
              <w:jc w:val="center"/>
              <w:cnfStyle w:val="000000100000"/>
              <w:rPr>
                <w:sz w:val="16"/>
                <w:szCs w:val="16"/>
              </w:rPr>
            </w:pPr>
            <w:r w:rsidRPr="00202193">
              <w:rPr>
                <w:sz w:val="16"/>
                <w:szCs w:val="16"/>
              </w:rPr>
              <w:t>0.0798-0.0014i</w:t>
            </w:r>
          </w:p>
        </w:tc>
      </w:tr>
      <w:tr w:rsidR="006F73A5" w:rsidRPr="00A94262" w:rsidTr="00DA0A72">
        <w:trPr>
          <w:trHeight w:val="231"/>
        </w:trPr>
        <w:tc>
          <w:tcPr>
            <w:cnfStyle w:val="001000000000"/>
            <w:tcW w:w="794" w:type="dxa"/>
            <w:shd w:val="clear" w:color="auto" w:fill="auto"/>
          </w:tcPr>
          <w:p w:rsidR="006F73A5" w:rsidRPr="00202193" w:rsidRDefault="006F73A5" w:rsidP="004736E0">
            <w:pPr>
              <w:rPr>
                <w:b w:val="0"/>
                <w:bCs w:val="0"/>
                <w:sz w:val="16"/>
                <w:szCs w:val="16"/>
              </w:rPr>
            </w:pPr>
            <w:r w:rsidRPr="00202193">
              <w:rPr>
                <w:b w:val="0"/>
                <w:bCs w:val="0"/>
                <w:sz w:val="16"/>
                <w:szCs w:val="16"/>
              </w:rPr>
              <w:t>SLL(dB</w:t>
            </w:r>
          </w:p>
        </w:tc>
        <w:tc>
          <w:tcPr>
            <w:tcW w:w="1011" w:type="dxa"/>
            <w:shd w:val="clear" w:color="auto" w:fill="auto"/>
          </w:tcPr>
          <w:p w:rsidR="006F73A5" w:rsidRPr="00202193" w:rsidRDefault="006F73A5" w:rsidP="004736E0">
            <w:pPr>
              <w:jc w:val="center"/>
              <w:cnfStyle w:val="000000000000"/>
              <w:rPr>
                <w:sz w:val="16"/>
                <w:szCs w:val="16"/>
              </w:rPr>
            </w:pPr>
            <w:r w:rsidRPr="00202193">
              <w:rPr>
                <w:sz w:val="16"/>
                <w:szCs w:val="16"/>
              </w:rPr>
              <w:t>-25.0019</w:t>
            </w:r>
          </w:p>
        </w:tc>
        <w:tc>
          <w:tcPr>
            <w:tcW w:w="1445" w:type="dxa"/>
            <w:shd w:val="clear" w:color="auto" w:fill="auto"/>
          </w:tcPr>
          <w:p w:rsidR="006F73A5" w:rsidRPr="00202193" w:rsidRDefault="006F73A5" w:rsidP="004736E0">
            <w:pPr>
              <w:jc w:val="center"/>
              <w:cnfStyle w:val="000000000000"/>
              <w:rPr>
                <w:sz w:val="16"/>
                <w:szCs w:val="16"/>
              </w:rPr>
            </w:pPr>
            <w:r w:rsidRPr="00202193">
              <w:rPr>
                <w:sz w:val="16"/>
                <w:szCs w:val="16"/>
              </w:rPr>
              <w:t>-25.0659</w:t>
            </w:r>
          </w:p>
        </w:tc>
        <w:tc>
          <w:tcPr>
            <w:tcW w:w="1639" w:type="dxa"/>
            <w:shd w:val="clear" w:color="auto" w:fill="auto"/>
          </w:tcPr>
          <w:p w:rsidR="006F73A5" w:rsidRPr="00202193" w:rsidRDefault="006F73A5" w:rsidP="004736E0">
            <w:pPr>
              <w:jc w:val="center"/>
              <w:cnfStyle w:val="000000000000"/>
              <w:rPr>
                <w:sz w:val="16"/>
                <w:szCs w:val="16"/>
              </w:rPr>
            </w:pPr>
            <w:r w:rsidRPr="00202193">
              <w:rPr>
                <w:sz w:val="16"/>
                <w:szCs w:val="16"/>
              </w:rPr>
              <w:t>-25.0659</w:t>
            </w:r>
          </w:p>
        </w:tc>
      </w:tr>
    </w:tbl>
    <w:p w:rsidR="006F73A5" w:rsidRPr="00A94262" w:rsidRDefault="006F73A5" w:rsidP="006F73A5">
      <w:pPr>
        <w:rPr>
          <w:sz w:val="16"/>
          <w:szCs w:val="16"/>
        </w:rPr>
      </w:pPr>
    </w:p>
    <w:p w:rsidR="006F73A5" w:rsidRPr="00A94262" w:rsidRDefault="006F73A5" w:rsidP="003A6E80">
      <w:pPr>
        <w:jc w:val="center"/>
        <w:rPr>
          <w:sz w:val="16"/>
          <w:szCs w:val="16"/>
        </w:rPr>
      </w:pPr>
      <w:r w:rsidRPr="00A94262">
        <w:rPr>
          <w:noProof/>
          <w:sz w:val="16"/>
          <w:szCs w:val="16"/>
          <w:lang w:val="fr-FR" w:eastAsia="fr-FR"/>
        </w:rPr>
        <w:drawing>
          <wp:inline distT="0" distB="0" distL="0" distR="0">
            <wp:extent cx="3232150" cy="2901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3330" cy="2903009"/>
                    </a:xfrm>
                    <a:prstGeom prst="rect">
                      <a:avLst/>
                    </a:prstGeom>
                    <a:noFill/>
                    <a:ln>
                      <a:noFill/>
                    </a:ln>
                  </pic:spPr>
                </pic:pic>
              </a:graphicData>
            </a:graphic>
          </wp:inline>
        </w:drawing>
      </w:r>
    </w:p>
    <w:p w:rsidR="006F73A5" w:rsidRDefault="00A94262" w:rsidP="003A6E80">
      <w:pPr>
        <w:pStyle w:val="MainText"/>
        <w:tabs>
          <w:tab w:val="left" w:pos="993"/>
        </w:tabs>
        <w:spacing w:line="240" w:lineRule="auto"/>
        <w:ind w:firstLine="0"/>
        <w:jc w:val="center"/>
        <w:rPr>
          <w:sz w:val="16"/>
          <w:szCs w:val="16"/>
        </w:rPr>
      </w:pPr>
      <w:r>
        <w:rPr>
          <w:sz w:val="16"/>
          <w:szCs w:val="16"/>
        </w:rPr>
        <w:t>Fig.</w:t>
      </w:r>
      <w:r w:rsidR="00254E79">
        <w:rPr>
          <w:sz w:val="16"/>
          <w:szCs w:val="16"/>
        </w:rPr>
        <w:t>15</w:t>
      </w:r>
      <w:r w:rsidR="006F73A5">
        <w:rPr>
          <w:sz w:val="16"/>
          <w:szCs w:val="16"/>
        </w:rPr>
        <w:t>.</w:t>
      </w:r>
      <w:r w:rsidR="006F73A5" w:rsidRPr="003B5C3C">
        <w:rPr>
          <w:sz w:val="16"/>
          <w:szCs w:val="16"/>
        </w:rPr>
        <w:t xml:space="preserve"> The Chebyshev original, damaged (w</w:t>
      </w:r>
      <w:r w:rsidR="006F73A5" w:rsidRPr="00A94262">
        <w:rPr>
          <w:sz w:val="16"/>
          <w:szCs w:val="16"/>
        </w:rPr>
        <w:t>-6</w:t>
      </w:r>
      <w:r w:rsidR="006F73A5" w:rsidRPr="003B5C3C">
        <w:rPr>
          <w:sz w:val="16"/>
          <w:szCs w:val="16"/>
        </w:rPr>
        <w:t xml:space="preserve"> and w</w:t>
      </w:r>
      <w:r w:rsidR="006F73A5" w:rsidRPr="00A94262">
        <w:rPr>
          <w:sz w:val="16"/>
          <w:szCs w:val="16"/>
        </w:rPr>
        <w:t>-9</w:t>
      </w:r>
      <w:r w:rsidR="006F73A5" w:rsidRPr="003B5C3C">
        <w:rPr>
          <w:sz w:val="16"/>
          <w:szCs w:val="16"/>
        </w:rPr>
        <w:t>), and recovered radiation patterns.</w:t>
      </w:r>
    </w:p>
    <w:p w:rsidR="003A6E80" w:rsidRDefault="003A6E80" w:rsidP="003A6E80">
      <w:pPr>
        <w:pStyle w:val="MainText"/>
        <w:tabs>
          <w:tab w:val="left" w:pos="993"/>
        </w:tabs>
        <w:spacing w:line="240" w:lineRule="auto"/>
        <w:ind w:firstLine="0"/>
        <w:jc w:val="center"/>
        <w:rPr>
          <w:sz w:val="16"/>
          <w:szCs w:val="16"/>
        </w:rPr>
      </w:pPr>
    </w:p>
    <w:p w:rsidR="00F714E2" w:rsidRPr="00254E79" w:rsidRDefault="00F714E2" w:rsidP="00254E79">
      <w:pPr>
        <w:autoSpaceDE w:val="0"/>
        <w:autoSpaceDN w:val="0"/>
        <w:adjustRightInd w:val="0"/>
        <w:jc w:val="both"/>
        <w:rPr>
          <w:color w:val="FF0000"/>
        </w:rPr>
      </w:pPr>
      <w:r w:rsidRPr="00723C44">
        <w:rPr>
          <w:color w:val="FF0000"/>
        </w:rPr>
        <w:lastRenderedPageBreak/>
        <w:t>From this study, the reconfiguration process using the GWO method has</w:t>
      </w:r>
      <w:r w:rsidR="00723C44" w:rsidRPr="00723C44">
        <w:rPr>
          <w:color w:val="FF0000"/>
        </w:rPr>
        <w:t xml:space="preserve"> shown </w:t>
      </w:r>
      <w:r w:rsidRPr="00723C44">
        <w:rPr>
          <w:color w:val="FF0000"/>
        </w:rPr>
        <w:t xml:space="preserve">its </w:t>
      </w:r>
      <w:r w:rsidR="00723C44" w:rsidRPr="00723C44">
        <w:rPr>
          <w:color w:val="FF0000"/>
        </w:rPr>
        <w:t>efficiency</w:t>
      </w:r>
      <w:r w:rsidRPr="00723C44">
        <w:rPr>
          <w:color w:val="FF0000"/>
        </w:rPr>
        <w:t xml:space="preserve"> to monitor the failure correction of linear antenna arrays. This methodology can be helpful in increasing the life span of the arrays, </w:t>
      </w:r>
      <w:r w:rsidR="00723C44" w:rsidRPr="00723C44">
        <w:rPr>
          <w:color w:val="FF0000"/>
        </w:rPr>
        <w:t>in the sense that</w:t>
      </w:r>
      <w:r w:rsidRPr="00723C44">
        <w:rPr>
          <w:color w:val="FF0000"/>
        </w:rPr>
        <w:t xml:space="preserve"> instead of throwing away the antenna directly, we apply the </w:t>
      </w:r>
      <w:r w:rsidR="00723C44" w:rsidRPr="00723C44">
        <w:rPr>
          <w:color w:val="FF0000"/>
        </w:rPr>
        <w:t xml:space="preserve">developed methodology </w:t>
      </w:r>
      <w:r w:rsidRPr="00723C44">
        <w:rPr>
          <w:color w:val="FF0000"/>
        </w:rPr>
        <w:t xml:space="preserve">to correct the failure occur in </w:t>
      </w:r>
      <w:r w:rsidR="00723C44">
        <w:rPr>
          <w:color w:val="FF0000"/>
        </w:rPr>
        <w:t>the considered</w:t>
      </w:r>
      <w:r w:rsidRPr="00723C44">
        <w:rPr>
          <w:color w:val="FF0000"/>
        </w:rPr>
        <w:t xml:space="preserve"> arrays</w:t>
      </w:r>
      <w:r w:rsidR="00723C44">
        <w:rPr>
          <w:color w:val="FF0000"/>
        </w:rPr>
        <w:t>.</w:t>
      </w:r>
    </w:p>
    <w:p w:rsidR="00D52089" w:rsidRPr="003C2963" w:rsidRDefault="00D52089" w:rsidP="00D52089">
      <w:pPr>
        <w:pStyle w:val="Titre1"/>
        <w:autoSpaceDE w:val="0"/>
        <w:autoSpaceDN w:val="0"/>
        <w:rPr>
          <w:b/>
          <w:bCs/>
        </w:rPr>
      </w:pPr>
      <w:r w:rsidRPr="003C2963">
        <w:rPr>
          <w:b/>
          <w:bCs/>
        </w:rPr>
        <w:t>Conclusion</w:t>
      </w:r>
    </w:p>
    <w:p w:rsidR="00D52089" w:rsidRDefault="00D52089" w:rsidP="003A6E80">
      <w:pPr>
        <w:ind w:firstLine="202"/>
        <w:jc w:val="both"/>
      </w:pPr>
      <w:r w:rsidRPr="005A7CB6">
        <w:t>The pro</w:t>
      </w:r>
      <w:r>
        <w:t>blem of maintaining the</w:t>
      </w:r>
      <w:r w:rsidRPr="005A7CB6">
        <w:t xml:space="preserve"> directivity of the main beam and SLL suppression in </w:t>
      </w:r>
      <w:r>
        <w:t>failed antenna array is considered</w:t>
      </w:r>
      <w:r w:rsidRPr="005A7CB6">
        <w:t xml:space="preserve"> as an optimization problem and solved successfully using GWO. The task of the proposed method was to find the optimized set of the amplitude and phase excitations of the working elements in array to get the desired pattern. In this process of compensation, the SLL was reduced and main lob level restored at its original position. The proposed technique is simple and easy to implement and can be extended for arrays with complex </w:t>
      </w:r>
      <w:r>
        <w:t xml:space="preserve">study and </w:t>
      </w:r>
      <w:r w:rsidRPr="005A7CB6">
        <w:t>geometry by modifying the associated evaluation function. The numerical simulation</w:t>
      </w:r>
      <w:r>
        <w:t xml:space="preserve"> results</w:t>
      </w:r>
      <w:r w:rsidRPr="005A7CB6">
        <w:t xml:space="preserve"> showed that a better </w:t>
      </w:r>
      <w:r>
        <w:t xml:space="preserve">recovered </w:t>
      </w:r>
      <w:r w:rsidRPr="005A7CB6">
        <w:t xml:space="preserve">pattern can be </w:t>
      </w:r>
      <w:r>
        <w:t>reached</w:t>
      </w:r>
      <w:r w:rsidRPr="005A7CB6">
        <w:t xml:space="preserve"> with the proposed GWO </w:t>
      </w:r>
      <w:r>
        <w:t>scheme</w:t>
      </w:r>
      <w:r w:rsidRPr="005A7CB6">
        <w:t xml:space="preserve">. </w:t>
      </w:r>
    </w:p>
    <w:p w:rsidR="00D52089" w:rsidRDefault="00D52089" w:rsidP="00D52089">
      <w:pPr>
        <w:jc w:val="both"/>
      </w:pPr>
      <w:r w:rsidRPr="005A7CB6">
        <w:t xml:space="preserve"> The developed methodology can be helpful in increasing the life span of the arrays, particularly for the arrays without direct human access. </w:t>
      </w:r>
    </w:p>
    <w:p w:rsidR="00D52089" w:rsidRPr="005A7CB6" w:rsidRDefault="00D52089" w:rsidP="00D52089">
      <w:pPr>
        <w:jc w:val="both"/>
      </w:pPr>
    </w:p>
    <w:p w:rsidR="00D52089" w:rsidRDefault="00D52089" w:rsidP="00D52089">
      <w:pPr>
        <w:pStyle w:val="ReferenceHead"/>
      </w:pPr>
      <w:r>
        <w:t>References</w:t>
      </w:r>
    </w:p>
    <w:p w:rsidR="00D52089" w:rsidRPr="00761928" w:rsidRDefault="00D52089" w:rsidP="00A964E9">
      <w:pPr>
        <w:pStyle w:val="References0"/>
        <w:numPr>
          <w:ilvl w:val="0"/>
          <w:numId w:val="19"/>
        </w:numPr>
      </w:pPr>
      <w:r w:rsidRPr="00761928">
        <w:t xml:space="preserve">A. Basti, I. M Qureshi, W. Khan, I. Ulhaq, and S. U. Khan “Hybridization of Cognitive Radar and Phased Array Radar Having Low Probability of Intercept Transmit Beam forming”. International Journal of Antennas and Propagation, vol. 2014, 11 pages, Islamabad- Pakistan, 2014. </w:t>
      </w:r>
    </w:p>
    <w:p w:rsidR="00D52089" w:rsidRPr="00761928" w:rsidRDefault="00D52089" w:rsidP="00A964E9">
      <w:pPr>
        <w:pStyle w:val="References0"/>
        <w:numPr>
          <w:ilvl w:val="0"/>
          <w:numId w:val="19"/>
        </w:numPr>
      </w:pPr>
      <w:r w:rsidRPr="00761928">
        <w:t>A. Basti, I. M Qureshi, W. Khan, and S.U Khan “Cognitive Frequency Offset Calculation for Frequency Diverse Array Radar”, IEEE IBCAST2015, pp.641–645, 2015.</w:t>
      </w:r>
    </w:p>
    <w:p w:rsidR="00D52089" w:rsidRPr="00761928" w:rsidRDefault="00D52089" w:rsidP="00A964E9">
      <w:pPr>
        <w:pStyle w:val="References0"/>
        <w:numPr>
          <w:ilvl w:val="0"/>
          <w:numId w:val="19"/>
        </w:numPr>
      </w:pPr>
      <w:r w:rsidRPr="00761928">
        <w:t>B. Shoaib, I. M. Qureshi, S.U. Khan, I. Shafqat, U.I. Haq, “Adaptivestep-size modified fractional least mean square algorithm for chaotic time series prediction”. Chinese Physics B, vol. 23, no. 5, 2014.</w:t>
      </w:r>
    </w:p>
    <w:p w:rsidR="00D52089" w:rsidRDefault="00D52089" w:rsidP="00A964E9">
      <w:pPr>
        <w:pStyle w:val="References0"/>
        <w:numPr>
          <w:ilvl w:val="0"/>
          <w:numId w:val="19"/>
        </w:numPr>
      </w:pPr>
      <w:r w:rsidRPr="00761928">
        <w:t>S. Caorsi, M. Donelli, F. De Natale, A. Lommi, A. Massa,"Planarantennaarray control with genetic algorithms and adaptive array theory," IEEE Trans .Antenna Propagat, vol.52, no.  11, pp. 2919–2924, 2004.</w:t>
      </w:r>
    </w:p>
    <w:p w:rsidR="00D52089" w:rsidRPr="003E290B" w:rsidRDefault="00D52089" w:rsidP="00A964E9">
      <w:pPr>
        <w:pStyle w:val="References0"/>
        <w:numPr>
          <w:ilvl w:val="0"/>
          <w:numId w:val="19"/>
        </w:numPr>
      </w:pPr>
      <w:r w:rsidRPr="003E290B">
        <w:t>N. Lakhlef, H. Oudira, C. Dumond “Optimal Pattern Synthesis of Linear Antenna Arrays Using Modified Grey Wolf Optimization Algorithm” Instrumentat</w:t>
      </w:r>
      <w:r w:rsidR="0045771A">
        <w:t>ion MesureMétrologie, Vol. 19, n</w:t>
      </w:r>
      <w:r w:rsidRPr="003E290B">
        <w:t>o. 4, pp. 255-261, August, 2020</w:t>
      </w:r>
    </w:p>
    <w:p w:rsidR="00D52089" w:rsidRPr="00761928" w:rsidRDefault="00D52089" w:rsidP="00A964E9">
      <w:pPr>
        <w:pStyle w:val="References0"/>
        <w:numPr>
          <w:ilvl w:val="0"/>
          <w:numId w:val="19"/>
        </w:numPr>
      </w:pPr>
      <w:r w:rsidRPr="00761928">
        <w:t>C.A Balanis, ‘’Antenna Theory and Design’’, John Wiley and Sons, Inc., 2005.</w:t>
      </w:r>
    </w:p>
    <w:p w:rsidR="00D52089" w:rsidRPr="00761928" w:rsidRDefault="00D52089" w:rsidP="00A964E9">
      <w:pPr>
        <w:pStyle w:val="References0"/>
        <w:numPr>
          <w:ilvl w:val="0"/>
          <w:numId w:val="19"/>
        </w:numPr>
      </w:pPr>
      <w:r w:rsidRPr="00761928">
        <w:t>D. Vakula, N.Sarma, ‘’Fault diagnosis of planar antenna arrays using neural networks’’, Prog. Electromagnetics Res. M 6, pp. 35–46, 2009.</w:t>
      </w:r>
    </w:p>
    <w:p w:rsidR="00D52089" w:rsidRPr="00761928" w:rsidRDefault="00D52089" w:rsidP="00A964E9">
      <w:pPr>
        <w:pStyle w:val="References0"/>
        <w:numPr>
          <w:ilvl w:val="0"/>
          <w:numId w:val="19"/>
        </w:numPr>
      </w:pPr>
      <w:r w:rsidRPr="00761928">
        <w:t>F. Harrou, M. ‘’Nounou, Monitoring linear antenna arrays using an exponentially weighted moving average-based fault detection scheme’’, Syst. Sci. Control Eng. Open Access Journal, vol. 2, no. 1, pp.433–443, 2014.</w:t>
      </w:r>
    </w:p>
    <w:p w:rsidR="00D52089" w:rsidRPr="00761928" w:rsidRDefault="00D52089" w:rsidP="00A964E9">
      <w:pPr>
        <w:pStyle w:val="References0"/>
        <w:numPr>
          <w:ilvl w:val="0"/>
          <w:numId w:val="19"/>
        </w:numPr>
      </w:pPr>
      <w:r w:rsidRPr="00761928">
        <w:t>F. Harrou, and Y. Sun “Statistical monitoring of linear antenna arrays” Engineering Science and Technology, an International Journal, Vol.19, pp.1781–1787, 2016</w:t>
      </w:r>
    </w:p>
    <w:p w:rsidR="00D52089" w:rsidRPr="00761928" w:rsidRDefault="00D52089" w:rsidP="00A964E9">
      <w:pPr>
        <w:pStyle w:val="References0"/>
        <w:numPr>
          <w:ilvl w:val="0"/>
          <w:numId w:val="19"/>
        </w:numPr>
      </w:pPr>
      <w:r w:rsidRPr="00761928">
        <w:t>J.A. Rodriguez, F. Ares, E. Moreno and G. Franceschetti, "Genetic algorithm procedure for linear array failure correction," Electronics Letters, vol. 36, no. 3, Feb. 2000.</w:t>
      </w:r>
    </w:p>
    <w:p w:rsidR="00D52089" w:rsidRPr="00761928" w:rsidRDefault="00D52089" w:rsidP="00A964E9">
      <w:pPr>
        <w:pStyle w:val="References0"/>
        <w:numPr>
          <w:ilvl w:val="0"/>
          <w:numId w:val="19"/>
        </w:numPr>
      </w:pPr>
      <w:r w:rsidRPr="00761928">
        <w:t xml:space="preserve">K. Guney and S. Basbug, “Interference suppression of linear antenna arrays by amplitude-only control using a bacterial foraging algorithm,” Progress In Electromagnetics Research, Vol. 79, </w:t>
      </w:r>
      <w:r w:rsidR="0045771A">
        <w:t>pp.</w:t>
      </w:r>
      <w:r w:rsidRPr="00761928">
        <w:t>475–497, 2008.</w:t>
      </w:r>
    </w:p>
    <w:p w:rsidR="00D52089" w:rsidRDefault="00D52089" w:rsidP="00A964E9">
      <w:pPr>
        <w:pStyle w:val="References0"/>
        <w:numPr>
          <w:ilvl w:val="0"/>
          <w:numId w:val="19"/>
        </w:numPr>
      </w:pPr>
      <w:r w:rsidRPr="00761928">
        <w:t>K. Guney and M. Onay, “Amplitude-only pattern nulling of linear antenna arrays with the use of bees algorithm,” Progress In Electromagnetics Research, Vol. 70, pp. 21–36, 2007.</w:t>
      </w:r>
    </w:p>
    <w:p w:rsidR="00D52089" w:rsidRPr="003E290B" w:rsidRDefault="00D52089" w:rsidP="00A964E9">
      <w:pPr>
        <w:pStyle w:val="References0"/>
        <w:numPr>
          <w:ilvl w:val="0"/>
          <w:numId w:val="19"/>
        </w:numPr>
      </w:pPr>
      <w:r w:rsidRPr="003E290B">
        <w:lastRenderedPageBreak/>
        <w:t>N. Lakhlef, H. Oudira, C. Dumond “Failure Correction of linear Antenna Array using Grey Wolf Optimization” IEEE OMCS 2020, pp.384–388, Agadir, Morocco 2020.</w:t>
      </w:r>
    </w:p>
    <w:p w:rsidR="00D52089" w:rsidRPr="00970282" w:rsidRDefault="00D52089" w:rsidP="00A964E9">
      <w:pPr>
        <w:pStyle w:val="References0"/>
        <w:numPr>
          <w:ilvl w:val="0"/>
          <w:numId w:val="19"/>
        </w:numPr>
      </w:pPr>
      <w:r w:rsidRPr="00970282">
        <w:t xml:space="preserve">N. S Grewal, M. Rattan, and M. S. Patterh, “A linear antenna array failure correction using ﬁreﬂy algorithm,” Progress In Electromagnetics Research M, Vol. 27, </w:t>
      </w:r>
      <w:r w:rsidR="0045771A">
        <w:t>pp.</w:t>
      </w:r>
      <w:r w:rsidRPr="00970282">
        <w:t>241–254, 2012.</w:t>
      </w:r>
    </w:p>
    <w:p w:rsidR="00D52089" w:rsidRPr="00761928" w:rsidRDefault="00D52089" w:rsidP="00A964E9">
      <w:pPr>
        <w:pStyle w:val="References0"/>
        <w:numPr>
          <w:ilvl w:val="0"/>
          <w:numId w:val="19"/>
        </w:numPr>
      </w:pPr>
      <w:r w:rsidRPr="00761928">
        <w:t>D. J. Ramsdale, and R. A. Howerton, “Effect of element failure and random errors in amplitude and phase on the side lobe level attainable with a linear array,”J. Acoust, Soc. Am, Vol.68, no.1, pp.901–906, 1980.</w:t>
      </w:r>
    </w:p>
    <w:p w:rsidR="00D52089" w:rsidRPr="00761928" w:rsidRDefault="00D52089" w:rsidP="00A964E9">
      <w:pPr>
        <w:pStyle w:val="References0"/>
        <w:numPr>
          <w:ilvl w:val="0"/>
          <w:numId w:val="19"/>
        </w:numPr>
      </w:pPr>
      <w:r w:rsidRPr="00761928">
        <w:t>S. L. Sim, and M. H. Er, “Side lobe suppression for general arrays in presence of element failures,” Electronics Letters, Vol. 33, no. 15, pp.1278–1280, 1997.</w:t>
      </w:r>
    </w:p>
    <w:p w:rsidR="00D52089" w:rsidRPr="00761928" w:rsidRDefault="00D52089" w:rsidP="00A964E9">
      <w:pPr>
        <w:pStyle w:val="References0"/>
        <w:numPr>
          <w:ilvl w:val="0"/>
          <w:numId w:val="19"/>
        </w:numPr>
      </w:pPr>
      <w:r w:rsidRPr="00761928">
        <w:t>F. Zhang, W. Jia, M. Yao. “Linear a periodic array synthesis using differential evolution algorithm”. IEEE</w:t>
      </w:r>
      <w:r w:rsidR="0019114A">
        <w:t xml:space="preserve"> AntennWirelPropagLett; Vol. 12, </w:t>
      </w:r>
      <w:r w:rsidRPr="00761928">
        <w:t>pp.797–800, 2013.</w:t>
      </w:r>
    </w:p>
    <w:p w:rsidR="00D52089" w:rsidRPr="00761928" w:rsidRDefault="00D52089" w:rsidP="00A964E9">
      <w:pPr>
        <w:pStyle w:val="References0"/>
        <w:numPr>
          <w:ilvl w:val="0"/>
          <w:numId w:val="19"/>
        </w:numPr>
      </w:pPr>
      <w:r w:rsidRPr="00761928">
        <w:t>S. Mirjalili, S.M. Mirjalili, and A. Lewis, A, “Grey Wolf Optimizer,” Advances in Engineering Software. Vol. 69, pp. 46-61, 2014.</w:t>
      </w:r>
    </w:p>
    <w:p w:rsidR="00D52089" w:rsidRPr="00761928" w:rsidRDefault="00D52089" w:rsidP="00A964E9">
      <w:pPr>
        <w:pStyle w:val="References0"/>
        <w:numPr>
          <w:ilvl w:val="0"/>
          <w:numId w:val="19"/>
        </w:numPr>
      </w:pPr>
      <w:r w:rsidRPr="00761928">
        <w:t>H. Oudira, A. Gouri, A. Mezache, ‘‘Optimization of Disrtibuted CFAR Detection using Grey Wolf Algorithm’’, Procedia Computer Science, Vol. 158, pp. 74-83, 2019.</w:t>
      </w:r>
    </w:p>
    <w:p w:rsidR="00D52089" w:rsidRPr="00761928" w:rsidRDefault="00D52089" w:rsidP="00A964E9">
      <w:pPr>
        <w:pStyle w:val="References0"/>
        <w:numPr>
          <w:ilvl w:val="0"/>
          <w:numId w:val="19"/>
        </w:numPr>
      </w:pPr>
      <w:r w:rsidRPr="00761928">
        <w:t xml:space="preserve">S. U. Khan, I. M. Qureshi, Z. Fawad, and A. Naveed ‘’Null Placement And Sidelone Suppression In Failed Array Using Symmertrical Element Failure Technique and Hybrid Heuristic Computation’’, Progress In Electromagnetics Research B, Vol. 52, pp.165–184, 2013 </w:t>
      </w:r>
    </w:p>
    <w:p w:rsidR="00D52089" w:rsidRPr="00761928" w:rsidRDefault="00D52089" w:rsidP="00A964E9">
      <w:pPr>
        <w:pStyle w:val="References0"/>
        <w:numPr>
          <w:ilvl w:val="0"/>
          <w:numId w:val="19"/>
        </w:numPr>
      </w:pPr>
      <w:r w:rsidRPr="00761928">
        <w:t>Yeo BK, Lu YL, Array Failure Correction With A Genetic Algorithm. IEEE Trans Antennas Propag, vol. 47, no. 5, pp.823-828, 1999.</w:t>
      </w:r>
    </w:p>
    <w:p w:rsidR="00D52089" w:rsidRDefault="00D52089" w:rsidP="00A964E9">
      <w:pPr>
        <w:pStyle w:val="References0"/>
        <w:numPr>
          <w:ilvl w:val="0"/>
          <w:numId w:val="19"/>
        </w:numPr>
      </w:pPr>
      <w:r w:rsidRPr="00761928">
        <w:t>S. U. Khan, M. K. A. Rahim, A. Liaqat, “Correction Of Array Failure Using Grey Wolf Optimizer Hybridized With An Interior Point Algorithm”, Front Inform Technol Electron Eng, Vol.19, no. 9, pp.1191-1202, 2018</w:t>
      </w:r>
    </w:p>
    <w:p w:rsidR="00D52089" w:rsidRDefault="00D52089" w:rsidP="00D52089">
      <w:pPr>
        <w:pStyle w:val="AbsKeyBibli"/>
        <w:ind w:left="0"/>
        <w:rPr>
          <w:b/>
          <w:bCs/>
          <w:szCs w:val="20"/>
        </w:rPr>
      </w:pPr>
    </w:p>
    <w:p w:rsidR="00254E79" w:rsidRDefault="00254E79" w:rsidP="00D52089">
      <w:pPr>
        <w:pStyle w:val="AbsKeyBibli"/>
        <w:ind w:left="0"/>
        <w:rPr>
          <w:b/>
          <w:bCs/>
          <w:szCs w:val="20"/>
        </w:rPr>
      </w:pPr>
    </w:p>
    <w:p w:rsidR="00254E79" w:rsidRDefault="00254E79" w:rsidP="00D52089">
      <w:pPr>
        <w:pStyle w:val="AbsKeyBibli"/>
        <w:ind w:left="0"/>
        <w:rPr>
          <w:b/>
          <w:bCs/>
          <w:szCs w:val="20"/>
        </w:rPr>
      </w:pPr>
    </w:p>
    <w:p w:rsidR="00254E79" w:rsidRDefault="00254E79" w:rsidP="00D52089">
      <w:pPr>
        <w:pStyle w:val="AbsKeyBibli"/>
        <w:ind w:left="0"/>
        <w:rPr>
          <w:b/>
          <w:bCs/>
          <w:szCs w:val="20"/>
        </w:rPr>
      </w:pPr>
    </w:p>
    <w:p w:rsidR="00254E79" w:rsidRDefault="00254E79" w:rsidP="00D52089">
      <w:pPr>
        <w:pStyle w:val="AbsKeyBibli"/>
        <w:ind w:left="0"/>
        <w:rPr>
          <w:b/>
          <w:bCs/>
          <w:szCs w:val="20"/>
        </w:rPr>
      </w:pPr>
    </w:p>
    <w:p w:rsidR="00254E79" w:rsidRDefault="00254E79" w:rsidP="00D52089">
      <w:pPr>
        <w:pStyle w:val="AbsKeyBibli"/>
        <w:ind w:left="0"/>
        <w:rPr>
          <w:b/>
          <w:bCs/>
          <w:szCs w:val="20"/>
        </w:rPr>
      </w:pPr>
    </w:p>
    <w:p w:rsidR="00254E79" w:rsidRDefault="00254E79" w:rsidP="00D52089">
      <w:pPr>
        <w:pStyle w:val="AbsKeyBibli"/>
        <w:ind w:left="0"/>
        <w:rPr>
          <w:b/>
          <w:bCs/>
          <w:szCs w:val="20"/>
        </w:rPr>
      </w:pPr>
    </w:p>
    <w:p w:rsidR="00254E79" w:rsidRDefault="00254E79" w:rsidP="00D52089">
      <w:pPr>
        <w:pStyle w:val="AbsKeyBibli"/>
        <w:ind w:left="0"/>
        <w:rPr>
          <w:b/>
          <w:bCs/>
          <w:szCs w:val="20"/>
        </w:rPr>
      </w:pPr>
    </w:p>
    <w:p w:rsidR="00254E79" w:rsidRDefault="00254E79" w:rsidP="00D52089">
      <w:pPr>
        <w:pStyle w:val="AbsKeyBibli"/>
        <w:ind w:left="0"/>
        <w:rPr>
          <w:b/>
          <w:bCs/>
          <w:szCs w:val="20"/>
        </w:rPr>
      </w:pPr>
    </w:p>
    <w:p w:rsidR="00254E79" w:rsidRDefault="00254E79" w:rsidP="00D52089">
      <w:pPr>
        <w:pStyle w:val="AbsKeyBibli"/>
        <w:ind w:left="0"/>
        <w:rPr>
          <w:b/>
          <w:bCs/>
          <w:szCs w:val="20"/>
        </w:rPr>
      </w:pPr>
    </w:p>
    <w:p w:rsidR="00254E79" w:rsidRDefault="00254E79" w:rsidP="00D52089">
      <w:pPr>
        <w:pStyle w:val="AbsKeyBibli"/>
        <w:ind w:left="0"/>
        <w:rPr>
          <w:b/>
          <w:bCs/>
          <w:szCs w:val="20"/>
        </w:rPr>
      </w:pPr>
    </w:p>
    <w:p w:rsidR="00254E79" w:rsidRDefault="00254E79" w:rsidP="00D52089">
      <w:pPr>
        <w:pStyle w:val="AbsKeyBibli"/>
        <w:ind w:left="0"/>
        <w:rPr>
          <w:b/>
          <w:bCs/>
          <w:szCs w:val="20"/>
        </w:rPr>
      </w:pPr>
    </w:p>
    <w:p w:rsidR="00254E79" w:rsidRDefault="00254E79" w:rsidP="00D52089">
      <w:pPr>
        <w:pStyle w:val="AbsKeyBibli"/>
        <w:ind w:left="0"/>
        <w:rPr>
          <w:b/>
          <w:bCs/>
          <w:szCs w:val="20"/>
        </w:rPr>
      </w:pPr>
    </w:p>
    <w:p w:rsidR="00254E79" w:rsidRDefault="00254E79" w:rsidP="00D52089">
      <w:pPr>
        <w:pStyle w:val="AbsKeyBibli"/>
        <w:ind w:left="0"/>
        <w:rPr>
          <w:b/>
          <w:bCs/>
          <w:szCs w:val="20"/>
        </w:rPr>
      </w:pPr>
    </w:p>
    <w:p w:rsidR="00254E79" w:rsidRDefault="00254E79" w:rsidP="00D52089">
      <w:pPr>
        <w:pStyle w:val="AbsKeyBibli"/>
        <w:ind w:left="0"/>
        <w:rPr>
          <w:b/>
          <w:bCs/>
          <w:szCs w:val="20"/>
        </w:rPr>
      </w:pPr>
    </w:p>
    <w:p w:rsidR="00254E79" w:rsidRDefault="00254E79" w:rsidP="00D52089">
      <w:pPr>
        <w:pStyle w:val="AbsKeyBibli"/>
        <w:ind w:left="0"/>
        <w:rPr>
          <w:b/>
          <w:bCs/>
          <w:szCs w:val="20"/>
        </w:rPr>
      </w:pPr>
    </w:p>
    <w:p w:rsidR="00254E79" w:rsidRDefault="00254E79" w:rsidP="00D52089">
      <w:pPr>
        <w:pStyle w:val="AbsKeyBibli"/>
        <w:ind w:left="0"/>
        <w:rPr>
          <w:b/>
          <w:bCs/>
          <w:szCs w:val="20"/>
        </w:rPr>
      </w:pPr>
    </w:p>
    <w:p w:rsidR="00254E79" w:rsidRDefault="00254E79" w:rsidP="00D52089">
      <w:pPr>
        <w:pStyle w:val="AbsKeyBibli"/>
        <w:ind w:left="0"/>
        <w:rPr>
          <w:b/>
          <w:bCs/>
          <w:szCs w:val="20"/>
        </w:rPr>
      </w:pPr>
    </w:p>
    <w:p w:rsidR="00254E79" w:rsidRDefault="00254E79" w:rsidP="00D52089">
      <w:pPr>
        <w:pStyle w:val="AbsKeyBibli"/>
        <w:ind w:left="0"/>
        <w:rPr>
          <w:b/>
          <w:bCs/>
          <w:szCs w:val="20"/>
        </w:rPr>
      </w:pPr>
    </w:p>
    <w:p w:rsidR="00254E79" w:rsidRDefault="00254E79" w:rsidP="00D52089">
      <w:pPr>
        <w:pStyle w:val="AbsKeyBibli"/>
        <w:ind w:left="0"/>
        <w:rPr>
          <w:b/>
          <w:bCs/>
          <w:szCs w:val="20"/>
        </w:rPr>
      </w:pPr>
    </w:p>
    <w:p w:rsidR="00D52089" w:rsidRDefault="00D52089" w:rsidP="005E6FDA">
      <w:pPr>
        <w:tabs>
          <w:tab w:val="left" w:pos="1530"/>
        </w:tabs>
        <w:jc w:val="both"/>
        <w:rPr>
          <w:sz w:val="18"/>
          <w:szCs w:val="18"/>
        </w:rPr>
      </w:pPr>
      <w:r>
        <w:rPr>
          <w:sz w:val="18"/>
          <w:szCs w:val="18"/>
        </w:rPr>
        <w:lastRenderedPageBreak/>
        <w:t>N.</w:t>
      </w:r>
      <w:r w:rsidRPr="005B77AC">
        <w:rPr>
          <w:sz w:val="18"/>
          <w:szCs w:val="18"/>
        </w:rPr>
        <w:t xml:space="preserve">Lakhlef received the </w:t>
      </w:r>
      <w:r w:rsidR="00DA0A72" w:rsidRPr="003C44D6">
        <w:rPr>
          <w:bCs/>
        </w:rPr>
        <w:t xml:space="preserve">Engineering degree </w:t>
      </w:r>
      <w:r w:rsidRPr="005B77AC">
        <w:rPr>
          <w:sz w:val="18"/>
          <w:szCs w:val="18"/>
        </w:rPr>
        <w:t xml:space="preserve">and Magister </w:t>
      </w:r>
      <w:r w:rsidR="00DA0A72" w:rsidRPr="005B77AC">
        <w:rPr>
          <w:sz w:val="18"/>
          <w:szCs w:val="18"/>
        </w:rPr>
        <w:t xml:space="preserve">degrees </w:t>
      </w:r>
      <w:r w:rsidRPr="005B77AC">
        <w:rPr>
          <w:sz w:val="18"/>
          <w:szCs w:val="18"/>
        </w:rPr>
        <w:t xml:space="preserve">in Electronics from </w:t>
      </w:r>
      <w:r w:rsidRPr="004B6E08">
        <w:rPr>
          <w:sz w:val="18"/>
          <w:szCs w:val="18"/>
        </w:rPr>
        <w:t>Ferhat Abbas University, Sétif, Algeria, in1991 and 1999, respectively.</w:t>
      </w:r>
      <w:r>
        <w:rPr>
          <w:sz w:val="18"/>
          <w:szCs w:val="18"/>
        </w:rPr>
        <w:t>S</w:t>
      </w:r>
      <w:r>
        <w:rPr>
          <w:bCs/>
        </w:rPr>
        <w:t>h</w:t>
      </w:r>
      <w:r w:rsidRPr="003C44D6">
        <w:rPr>
          <w:bCs/>
        </w:rPr>
        <w:t xml:space="preserve">e joined the Electronics Department, University </w:t>
      </w:r>
      <w:r>
        <w:rPr>
          <w:bCs/>
        </w:rPr>
        <w:t>Mohamed el bachir el ibrahimi, el anceurbordjbouarreridj</w:t>
      </w:r>
      <w:r w:rsidRPr="003C44D6">
        <w:rPr>
          <w:bCs/>
        </w:rPr>
        <w:t>,</w:t>
      </w:r>
      <w:r>
        <w:rPr>
          <w:bCs/>
        </w:rPr>
        <w:t>in 2000</w:t>
      </w:r>
      <w:r w:rsidRPr="003C44D6">
        <w:rPr>
          <w:bCs/>
        </w:rPr>
        <w:t xml:space="preserve"> as a full-time Professor.</w:t>
      </w:r>
      <w:r>
        <w:rPr>
          <w:bCs/>
        </w:rPr>
        <w:t xml:space="preserve"> Sh</w:t>
      </w:r>
      <w:r w:rsidRPr="003C44D6">
        <w:rPr>
          <w:bCs/>
        </w:rPr>
        <w:t>e is a member of the LGE (Laboratoire de GénieElectrique) Laboratory</w:t>
      </w:r>
      <w:r>
        <w:rPr>
          <w:bCs/>
        </w:rPr>
        <w:t xml:space="preserve">, University Mohamed Boudiaf of </w:t>
      </w:r>
      <w:r w:rsidRPr="003C44D6">
        <w:rPr>
          <w:bCs/>
        </w:rPr>
        <w:t>M’sila,</w:t>
      </w:r>
      <w:r>
        <w:rPr>
          <w:sz w:val="18"/>
          <w:szCs w:val="18"/>
        </w:rPr>
        <w:t xml:space="preserve"> Her</w:t>
      </w:r>
      <w:r w:rsidRPr="005B77AC">
        <w:rPr>
          <w:sz w:val="18"/>
          <w:szCs w:val="18"/>
        </w:rPr>
        <w:t xml:space="preserve"> research interests include communication systems.</w:t>
      </w:r>
    </w:p>
    <w:p w:rsidR="005E6FDA" w:rsidRPr="005E6FDA" w:rsidRDefault="005E6FDA" w:rsidP="005E6FDA">
      <w:pPr>
        <w:tabs>
          <w:tab w:val="left" w:pos="1530"/>
        </w:tabs>
        <w:jc w:val="both"/>
        <w:rPr>
          <w:sz w:val="18"/>
          <w:szCs w:val="18"/>
        </w:rPr>
      </w:pPr>
    </w:p>
    <w:p w:rsidR="00785D5D" w:rsidRDefault="00D52089" w:rsidP="005E6FDA">
      <w:pPr>
        <w:pStyle w:val="AbsKeyBibli"/>
        <w:ind w:left="0"/>
        <w:rPr>
          <w:bCs/>
          <w:szCs w:val="20"/>
          <w:lang w:val="en-US"/>
        </w:rPr>
      </w:pPr>
      <w:r w:rsidRPr="003C44D6">
        <w:rPr>
          <w:bCs/>
          <w:szCs w:val="20"/>
          <w:lang w:val="en-US"/>
        </w:rPr>
        <w:t>H. Oudira was born in Constantine, Algeria, on November 05,1980. He received the Engineering degree in Electronics/Communication, Magister degree and the Doctorate degree in semiconductor sensor in biomedicine from the University of Constantine, Algeria, in 2003, 2005 and 2009 respectively.</w:t>
      </w:r>
      <w:r w:rsidR="00DA0A72">
        <w:rPr>
          <w:bCs/>
          <w:szCs w:val="20"/>
          <w:lang w:val="en-US"/>
        </w:rPr>
        <w:t xml:space="preserve"> </w:t>
      </w:r>
      <w:r w:rsidRPr="003C44D6">
        <w:rPr>
          <w:bCs/>
          <w:szCs w:val="20"/>
          <w:lang w:val="en-US"/>
        </w:rPr>
        <w:t>He joined the Electronics Department, University Mohamed Boudiaf of M’sila, in 2009 as a full-time Professor.</w:t>
      </w:r>
      <w:r w:rsidR="00DA0A72">
        <w:rPr>
          <w:bCs/>
          <w:szCs w:val="20"/>
          <w:lang w:val="en-US"/>
        </w:rPr>
        <w:t xml:space="preserve"> </w:t>
      </w:r>
      <w:r w:rsidRPr="003C44D6">
        <w:rPr>
          <w:bCs/>
          <w:szCs w:val="20"/>
          <w:lang w:val="en-US"/>
        </w:rPr>
        <w:t>He is a member of the LGE (Laboratoire de GénieElectrique) Laboratory, University Mohamed Boudiaf of M’sila, Currently his main research interests include communication system, signal processing and renewable energy.</w:t>
      </w:r>
    </w:p>
    <w:p w:rsidR="00785D5D" w:rsidRDefault="00785D5D" w:rsidP="00D52089">
      <w:pPr>
        <w:pStyle w:val="AbsKeyBibli"/>
        <w:ind w:left="0"/>
        <w:rPr>
          <w:bCs/>
          <w:szCs w:val="20"/>
          <w:lang w:val="en-US"/>
        </w:rPr>
      </w:pPr>
      <w:r w:rsidRPr="006639C1">
        <w:rPr>
          <w:bCs/>
          <w:szCs w:val="20"/>
          <w:lang w:val="en-US"/>
        </w:rPr>
        <w:t>Christophe Dumond was born in Tulle, France, on October 22, 1966. He received the PhD in Optic Communications and Microwaves from University of Limoges, France in 1994. His works concern the electromagnetic answer of wire structures to fast transient perturbations. </w:t>
      </w:r>
      <w:r w:rsidRPr="008220C6">
        <w:rPr>
          <w:bCs/>
          <w:szCs w:val="20"/>
          <w:lang w:val="fr-FR"/>
        </w:rPr>
        <w:t>In 2007 he joined the Institut</w:t>
      </w:r>
      <w:r w:rsidR="00DA0A72">
        <w:rPr>
          <w:bCs/>
          <w:szCs w:val="20"/>
          <w:lang w:val="fr-FR"/>
        </w:rPr>
        <w:t xml:space="preserve"> </w:t>
      </w:r>
      <w:r w:rsidRPr="008220C6">
        <w:rPr>
          <w:bCs/>
          <w:szCs w:val="20"/>
          <w:lang w:val="fr-FR"/>
        </w:rPr>
        <w:t>Pluridisciplinaire de Recherche en Ingénierie des Systèmes</w:t>
      </w:r>
      <w:r w:rsidR="00DA0A72">
        <w:rPr>
          <w:bCs/>
          <w:szCs w:val="20"/>
          <w:lang w:val="fr-FR"/>
        </w:rPr>
        <w:t xml:space="preserve"> </w:t>
      </w:r>
      <w:r w:rsidRPr="008220C6">
        <w:rPr>
          <w:bCs/>
          <w:szCs w:val="20"/>
          <w:lang w:val="fr-FR"/>
        </w:rPr>
        <w:t>Mécaniques et Energétique (PRISME) of University of Orléans, France. </w:t>
      </w:r>
      <w:r w:rsidRPr="006639C1">
        <w:rPr>
          <w:bCs/>
          <w:szCs w:val="20"/>
          <w:lang w:val="en-US"/>
        </w:rPr>
        <w:t>His fields of research include fractal antennas, high Tc superconducting microstrip patch, phased arrays and implantable antennas for bio-telemetry. He is also a teacher and head of the electrical engineering department at the Institut</w:t>
      </w:r>
      <w:r w:rsidR="00DA0A72">
        <w:rPr>
          <w:bCs/>
          <w:szCs w:val="20"/>
          <w:lang w:val="en-US"/>
        </w:rPr>
        <w:t xml:space="preserve"> </w:t>
      </w:r>
      <w:r w:rsidRPr="006639C1">
        <w:rPr>
          <w:bCs/>
          <w:szCs w:val="20"/>
          <w:lang w:val="en-US"/>
        </w:rPr>
        <w:t>Universitaire de Technologie (IUT) of Chartres, France.</w:t>
      </w:r>
    </w:p>
    <w:sectPr w:rsidR="00785D5D" w:rsidSect="00143F2E">
      <w:type w:val="continuous"/>
      <w:pgSz w:w="12240" w:h="15840" w:code="1"/>
      <w:pgMar w:top="1008" w:right="936" w:bottom="1008" w:left="936" w:header="432" w:footer="432" w:gutter="0"/>
      <w:cols w:num="2"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07A" w:rsidRDefault="0011007A">
      <w:r>
        <w:separator/>
      </w:r>
    </w:p>
  </w:endnote>
  <w:endnote w:type="continuationSeparator" w:id="1">
    <w:p w:rsidR="0011007A" w:rsidRDefault="001100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07A" w:rsidRDefault="0011007A"/>
  </w:footnote>
  <w:footnote w:type="continuationSeparator" w:id="1">
    <w:p w:rsidR="0011007A" w:rsidRDefault="0011007A">
      <w:r>
        <w:continuationSeparator/>
      </w:r>
    </w:p>
  </w:footnote>
  <w:footnote w:id="2">
    <w:p w:rsidR="00DF2C50" w:rsidRDefault="00DF2C50" w:rsidP="00E90E1A">
      <w:pPr>
        <w:pStyle w:val="Notedebasdepage"/>
      </w:pPr>
      <w:r w:rsidRPr="00E90E1A">
        <w:rPr>
          <w:lang w:val="fr-FR"/>
        </w:rPr>
        <w:t xml:space="preserve"> http://innove.org/ijist/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FE04BD4"/>
    <w:lvl w:ilvl="0">
      <w:start w:val="1"/>
      <w:numFmt w:val="decimal"/>
      <w:lvlText w:val="%1."/>
      <w:lvlJc w:val="left"/>
      <w:pPr>
        <w:tabs>
          <w:tab w:val="num" w:pos="1800"/>
        </w:tabs>
        <w:ind w:left="1800" w:hanging="360"/>
      </w:pPr>
    </w:lvl>
  </w:abstractNum>
  <w:abstractNum w:abstractNumId="2">
    <w:nsid w:val="FFFFFF7D"/>
    <w:multiLevelType w:val="singleLevel"/>
    <w:tmpl w:val="1E8E8124"/>
    <w:lvl w:ilvl="0">
      <w:start w:val="1"/>
      <w:numFmt w:val="decimal"/>
      <w:lvlText w:val="%1."/>
      <w:lvlJc w:val="left"/>
      <w:pPr>
        <w:tabs>
          <w:tab w:val="num" w:pos="1440"/>
        </w:tabs>
        <w:ind w:left="1440" w:hanging="360"/>
      </w:pPr>
    </w:lvl>
  </w:abstractNum>
  <w:abstractNum w:abstractNumId="3">
    <w:nsid w:val="FFFFFF7E"/>
    <w:multiLevelType w:val="singleLevel"/>
    <w:tmpl w:val="DB607804"/>
    <w:lvl w:ilvl="0">
      <w:start w:val="1"/>
      <w:numFmt w:val="decimal"/>
      <w:lvlText w:val="%1."/>
      <w:lvlJc w:val="left"/>
      <w:pPr>
        <w:tabs>
          <w:tab w:val="num" w:pos="1080"/>
        </w:tabs>
        <w:ind w:left="1080" w:hanging="360"/>
      </w:pPr>
    </w:lvl>
  </w:abstractNum>
  <w:abstractNum w:abstractNumId="4">
    <w:nsid w:val="FFFFFF7F"/>
    <w:multiLevelType w:val="singleLevel"/>
    <w:tmpl w:val="63F4F052"/>
    <w:lvl w:ilvl="0">
      <w:start w:val="1"/>
      <w:numFmt w:val="decimal"/>
      <w:lvlText w:val="%1."/>
      <w:lvlJc w:val="left"/>
      <w:pPr>
        <w:tabs>
          <w:tab w:val="num" w:pos="720"/>
        </w:tabs>
        <w:ind w:left="720" w:hanging="360"/>
      </w:pPr>
    </w:lvl>
  </w:abstractNum>
  <w:abstractNum w:abstractNumId="5">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CAA61E8"/>
    <w:lvl w:ilvl="0">
      <w:start w:val="1"/>
      <w:numFmt w:val="decimal"/>
      <w:lvlText w:val="%1."/>
      <w:lvlJc w:val="left"/>
      <w:pPr>
        <w:tabs>
          <w:tab w:val="num" w:pos="360"/>
        </w:tabs>
        <w:ind w:left="360" w:hanging="360"/>
      </w:pPr>
    </w:lvl>
  </w:abstractNum>
  <w:abstractNum w:abstractNumId="1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62F820A2"/>
    <w:lvl w:ilvl="0">
      <w:start w:val="1"/>
      <w:numFmt w:val="upperRoman"/>
      <w:pStyle w:val="Titre1"/>
      <w:lvlText w:val="%1."/>
      <w:legacy w:legacy="1" w:legacySpace="144" w:legacyIndent="144"/>
      <w:lvlJc w:val="left"/>
    </w:lvl>
    <w:lvl w:ilvl="1">
      <w:start w:val="1"/>
      <w:numFmt w:val="upperLetter"/>
      <w:pStyle w:val="Titre2"/>
      <w:lvlText w:val="%2."/>
      <w:legacy w:legacy="1" w:legacySpace="144" w:legacyIndent="144"/>
      <w:lvlJc w:val="left"/>
      <w:rPr>
        <w:b w:val="0"/>
      </w:rPr>
    </w:lvl>
    <w:lvl w:ilvl="2">
      <w:start w:val="1"/>
      <w:numFmt w:val="decimal"/>
      <w:pStyle w:val="Titre3"/>
      <w:lvlText w:val="%3)"/>
      <w:legacy w:legacy="1" w:legacySpace="144" w:legacyIndent="144"/>
      <w:lvlJc w:val="left"/>
      <w:rPr>
        <w:i/>
      </w:rPr>
    </w:lvl>
    <w:lvl w:ilvl="3">
      <w:start w:val="1"/>
      <w:numFmt w:val="lowerLetter"/>
      <w:pStyle w:val="Titre4"/>
      <w:lvlText w:val="%4)"/>
      <w:legacy w:legacy="1" w:legacySpace="0" w:legacyIndent="720"/>
      <w:lvlJc w:val="left"/>
      <w:pPr>
        <w:ind w:left="1152" w:hanging="720"/>
      </w:pPr>
    </w:lvl>
    <w:lvl w:ilvl="4">
      <w:start w:val="1"/>
      <w:numFmt w:val="decimal"/>
      <w:pStyle w:val="Titre5"/>
      <w:lvlText w:val="(%5)"/>
      <w:legacy w:legacy="1" w:legacySpace="0" w:legacyIndent="720"/>
      <w:lvlJc w:val="left"/>
      <w:pPr>
        <w:ind w:left="1872" w:hanging="720"/>
      </w:pPr>
    </w:lvl>
    <w:lvl w:ilvl="5">
      <w:start w:val="1"/>
      <w:numFmt w:val="lowerLetter"/>
      <w:pStyle w:val="Titre6"/>
      <w:lvlText w:val="(%6)"/>
      <w:legacy w:legacy="1" w:legacySpace="0" w:legacyIndent="720"/>
      <w:lvlJc w:val="left"/>
      <w:pPr>
        <w:ind w:left="2592" w:hanging="720"/>
      </w:pPr>
    </w:lvl>
    <w:lvl w:ilvl="6">
      <w:start w:val="1"/>
      <w:numFmt w:val="lowerRoman"/>
      <w:pStyle w:val="Titre7"/>
      <w:lvlText w:val="(%7)"/>
      <w:legacy w:legacy="1" w:legacySpace="0" w:legacyIndent="720"/>
      <w:lvlJc w:val="left"/>
      <w:pPr>
        <w:ind w:left="3312" w:hanging="720"/>
      </w:pPr>
    </w:lvl>
    <w:lvl w:ilvl="7">
      <w:start w:val="1"/>
      <w:numFmt w:val="lowerLetter"/>
      <w:pStyle w:val="Titre8"/>
      <w:lvlText w:val="(%8)"/>
      <w:legacy w:legacy="1" w:legacySpace="0" w:legacyIndent="720"/>
      <w:lvlJc w:val="left"/>
      <w:pPr>
        <w:ind w:left="4032" w:hanging="720"/>
      </w:pPr>
    </w:lvl>
    <w:lvl w:ilvl="8">
      <w:start w:val="1"/>
      <w:numFmt w:val="lowerRoman"/>
      <w:pStyle w:val="Titre9"/>
      <w:lvlText w:val="(%9)"/>
      <w:legacy w:legacy="1" w:legacySpace="0" w:legacyIndent="720"/>
      <w:lvlJc w:val="left"/>
      <w:pPr>
        <w:ind w:left="4752" w:hanging="720"/>
      </w:pPr>
    </w:lvl>
  </w:abstractNum>
  <w:abstractNum w:abstractNumId="12">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0B1D66"/>
    <w:multiLevelType w:val="singleLevel"/>
    <w:tmpl w:val="0BEC9FB0"/>
    <w:lvl w:ilvl="0">
      <w:start w:val="1"/>
      <w:numFmt w:val="none"/>
      <w:lvlText w:val=""/>
      <w:legacy w:legacy="1" w:legacySpace="0" w:legacyIndent="0"/>
      <w:lvlJc w:val="left"/>
      <w:pPr>
        <w:ind w:left="288"/>
      </w:pPr>
    </w:lvl>
  </w:abstractNum>
  <w:abstractNum w:abstractNumId="14">
    <w:nsid w:val="2517274C"/>
    <w:multiLevelType w:val="singleLevel"/>
    <w:tmpl w:val="04090011"/>
    <w:lvl w:ilvl="0">
      <w:start w:val="1"/>
      <w:numFmt w:val="decimal"/>
      <w:lvlText w:val="%1)"/>
      <w:lvlJc w:val="left"/>
      <w:pPr>
        <w:tabs>
          <w:tab w:val="num" w:pos="360"/>
        </w:tabs>
        <w:ind w:left="360" w:hanging="360"/>
      </w:pPr>
    </w:lvl>
  </w:abstractNum>
  <w:abstractNum w:abstractNumId="15">
    <w:nsid w:val="2D234D8B"/>
    <w:multiLevelType w:val="singleLevel"/>
    <w:tmpl w:val="0409000F"/>
    <w:lvl w:ilvl="0">
      <w:start w:val="1"/>
      <w:numFmt w:val="decimal"/>
      <w:lvlText w:val="%1."/>
      <w:lvlJc w:val="left"/>
      <w:pPr>
        <w:tabs>
          <w:tab w:val="num" w:pos="360"/>
        </w:tabs>
        <w:ind w:left="360" w:hanging="360"/>
      </w:pPr>
    </w:lvl>
  </w:abstractNum>
  <w:abstractNum w:abstractNumId="16">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77D64"/>
    <w:multiLevelType w:val="singleLevel"/>
    <w:tmpl w:val="5DA6FC16"/>
    <w:lvl w:ilvl="0">
      <w:start w:val="1"/>
      <w:numFmt w:val="decimal"/>
      <w:lvlText w:val="[%1]"/>
      <w:lvlJc w:val="left"/>
      <w:pPr>
        <w:tabs>
          <w:tab w:val="num" w:pos="360"/>
        </w:tabs>
        <w:ind w:left="360" w:hanging="360"/>
      </w:pPr>
    </w:lvl>
  </w:abstractNum>
  <w:abstractNum w:abstractNumId="19">
    <w:nsid w:val="3AAC1CFC"/>
    <w:multiLevelType w:val="singleLevel"/>
    <w:tmpl w:val="3A8EC28E"/>
    <w:lvl w:ilvl="0">
      <w:start w:val="1"/>
      <w:numFmt w:val="decimal"/>
      <w:lvlText w:val="[%1]"/>
      <w:lvlJc w:val="left"/>
      <w:pPr>
        <w:tabs>
          <w:tab w:val="num" w:pos="360"/>
        </w:tabs>
        <w:ind w:left="360" w:hanging="360"/>
      </w:pPr>
    </w:lvl>
  </w:abstractNum>
  <w:abstractNum w:abstractNumId="2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5">
    <w:nsid w:val="55630736"/>
    <w:multiLevelType w:val="singleLevel"/>
    <w:tmpl w:val="0BEC9FB0"/>
    <w:lvl w:ilvl="0">
      <w:start w:val="1"/>
      <w:numFmt w:val="none"/>
      <w:lvlText w:val=""/>
      <w:legacy w:legacy="1" w:legacySpace="0" w:legacyIndent="0"/>
      <w:lvlJc w:val="left"/>
      <w:pPr>
        <w:ind w:left="288"/>
      </w:pPr>
    </w:lvl>
  </w:abstractNum>
  <w:abstractNum w:abstractNumId="2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7">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8">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5"/>
  </w:num>
  <w:num w:numId="15">
    <w:abstractNumId w:val="23"/>
  </w:num>
  <w:num w:numId="16">
    <w:abstractNumId w:val="32"/>
  </w:num>
  <w:num w:numId="17">
    <w:abstractNumId w:val="15"/>
  </w:num>
  <w:num w:numId="18">
    <w:abstractNumId w:val="14"/>
  </w:num>
  <w:num w:numId="19">
    <w:abstractNumId w:val="27"/>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30"/>
  </w:num>
  <w:num w:numId="24">
    <w:abstractNumId w:val="22"/>
  </w:num>
  <w:num w:numId="25">
    <w:abstractNumId w:val="29"/>
  </w:num>
  <w:num w:numId="26">
    <w:abstractNumId w:val="12"/>
  </w:num>
  <w:num w:numId="27">
    <w:abstractNumId w:val="28"/>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26"/>
  </w:num>
  <w:num w:numId="42">
    <w:abstractNumId w:val="11"/>
  </w:num>
  <w:num w:numId="43">
    <w:abstractNumId w:val="11"/>
  </w:num>
  <w:num w:numId="44">
    <w:abstractNumId w:val="11"/>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1266"/>
  </w:hdrShapeDefaults>
  <w:footnotePr>
    <w:footnote w:id="0"/>
    <w:footnote w:id="1"/>
  </w:footnotePr>
  <w:endnotePr>
    <w:endnote w:id="0"/>
    <w:endnote w:id="1"/>
  </w:endnotePr>
  <w:compat/>
  <w:rsids>
    <w:rsidRoot w:val="0091035B"/>
    <w:rsid w:val="00042E13"/>
    <w:rsid w:val="00050D0F"/>
    <w:rsid w:val="000A168B"/>
    <w:rsid w:val="000A36F5"/>
    <w:rsid w:val="000D2BDE"/>
    <w:rsid w:val="000E3FC9"/>
    <w:rsid w:val="000E6C10"/>
    <w:rsid w:val="000F0512"/>
    <w:rsid w:val="00104BB0"/>
    <w:rsid w:val="0010794E"/>
    <w:rsid w:val="0011007A"/>
    <w:rsid w:val="00127035"/>
    <w:rsid w:val="0013354F"/>
    <w:rsid w:val="00143F2E"/>
    <w:rsid w:val="00144E72"/>
    <w:rsid w:val="00170A1A"/>
    <w:rsid w:val="001768FF"/>
    <w:rsid w:val="00184AD5"/>
    <w:rsid w:val="00190B15"/>
    <w:rsid w:val="0019114A"/>
    <w:rsid w:val="001A60B1"/>
    <w:rsid w:val="001B36B1"/>
    <w:rsid w:val="001B53F4"/>
    <w:rsid w:val="001C5BEB"/>
    <w:rsid w:val="001C5E05"/>
    <w:rsid w:val="001C6955"/>
    <w:rsid w:val="001E7B7A"/>
    <w:rsid w:val="001F4C5C"/>
    <w:rsid w:val="00202193"/>
    <w:rsid w:val="00204478"/>
    <w:rsid w:val="00214E2E"/>
    <w:rsid w:val="00216141"/>
    <w:rsid w:val="00217186"/>
    <w:rsid w:val="002434A1"/>
    <w:rsid w:val="00254E79"/>
    <w:rsid w:val="002609DE"/>
    <w:rsid w:val="00263943"/>
    <w:rsid w:val="00267B35"/>
    <w:rsid w:val="00295FE1"/>
    <w:rsid w:val="002A00C3"/>
    <w:rsid w:val="002F7910"/>
    <w:rsid w:val="00311BA1"/>
    <w:rsid w:val="003143A4"/>
    <w:rsid w:val="00316094"/>
    <w:rsid w:val="0032359B"/>
    <w:rsid w:val="003427CE"/>
    <w:rsid w:val="00360269"/>
    <w:rsid w:val="0037551B"/>
    <w:rsid w:val="00392DBA"/>
    <w:rsid w:val="003A6E80"/>
    <w:rsid w:val="003C3322"/>
    <w:rsid w:val="003C68C2"/>
    <w:rsid w:val="003D4CAE"/>
    <w:rsid w:val="003F26BD"/>
    <w:rsid w:val="003F52AD"/>
    <w:rsid w:val="0043144F"/>
    <w:rsid w:val="00431BFA"/>
    <w:rsid w:val="004353CF"/>
    <w:rsid w:val="0045771A"/>
    <w:rsid w:val="004631BC"/>
    <w:rsid w:val="004636AC"/>
    <w:rsid w:val="00467ADC"/>
    <w:rsid w:val="004736E0"/>
    <w:rsid w:val="00484761"/>
    <w:rsid w:val="00484DD5"/>
    <w:rsid w:val="004C1E16"/>
    <w:rsid w:val="004C2543"/>
    <w:rsid w:val="004D15CA"/>
    <w:rsid w:val="004E3E4C"/>
    <w:rsid w:val="004F23A0"/>
    <w:rsid w:val="005003E3"/>
    <w:rsid w:val="005052CD"/>
    <w:rsid w:val="00520359"/>
    <w:rsid w:val="00537F5E"/>
    <w:rsid w:val="00550A26"/>
    <w:rsid w:val="00550BF5"/>
    <w:rsid w:val="00567A70"/>
    <w:rsid w:val="005A2A15"/>
    <w:rsid w:val="005A344F"/>
    <w:rsid w:val="005D1B15"/>
    <w:rsid w:val="005D2824"/>
    <w:rsid w:val="005D4F1A"/>
    <w:rsid w:val="005D72BB"/>
    <w:rsid w:val="005E692F"/>
    <w:rsid w:val="005E6FDA"/>
    <w:rsid w:val="00614B97"/>
    <w:rsid w:val="0062114B"/>
    <w:rsid w:val="00623698"/>
    <w:rsid w:val="00625E96"/>
    <w:rsid w:val="00647C09"/>
    <w:rsid w:val="00651F2C"/>
    <w:rsid w:val="006639C1"/>
    <w:rsid w:val="00693D5D"/>
    <w:rsid w:val="006B7F03"/>
    <w:rsid w:val="006F73A5"/>
    <w:rsid w:val="00723C44"/>
    <w:rsid w:val="00725B45"/>
    <w:rsid w:val="007501F5"/>
    <w:rsid w:val="007634B3"/>
    <w:rsid w:val="00785D5D"/>
    <w:rsid w:val="007B1BB2"/>
    <w:rsid w:val="007C4336"/>
    <w:rsid w:val="007F64D0"/>
    <w:rsid w:val="007F7AA6"/>
    <w:rsid w:val="00812319"/>
    <w:rsid w:val="00816E59"/>
    <w:rsid w:val="008220C6"/>
    <w:rsid w:val="00823624"/>
    <w:rsid w:val="00837E47"/>
    <w:rsid w:val="008518FE"/>
    <w:rsid w:val="0085659C"/>
    <w:rsid w:val="00872026"/>
    <w:rsid w:val="0087792E"/>
    <w:rsid w:val="00883EAF"/>
    <w:rsid w:val="00885258"/>
    <w:rsid w:val="008A30C3"/>
    <w:rsid w:val="008A3C23"/>
    <w:rsid w:val="008C49CC"/>
    <w:rsid w:val="008D69E9"/>
    <w:rsid w:val="008E0645"/>
    <w:rsid w:val="008F594A"/>
    <w:rsid w:val="00904C7E"/>
    <w:rsid w:val="0091035B"/>
    <w:rsid w:val="00943266"/>
    <w:rsid w:val="0096642B"/>
    <w:rsid w:val="009A1F6E"/>
    <w:rsid w:val="009A3EE5"/>
    <w:rsid w:val="009C7D17"/>
    <w:rsid w:val="009E484E"/>
    <w:rsid w:val="009F40FB"/>
    <w:rsid w:val="00A22FCB"/>
    <w:rsid w:val="00A472F1"/>
    <w:rsid w:val="00A513CE"/>
    <w:rsid w:val="00A5237D"/>
    <w:rsid w:val="00A554A3"/>
    <w:rsid w:val="00A758EA"/>
    <w:rsid w:val="00A94262"/>
    <w:rsid w:val="00A95C50"/>
    <w:rsid w:val="00A964E9"/>
    <w:rsid w:val="00AB79A6"/>
    <w:rsid w:val="00AC4850"/>
    <w:rsid w:val="00AF3198"/>
    <w:rsid w:val="00AF6B14"/>
    <w:rsid w:val="00B036C8"/>
    <w:rsid w:val="00B47B59"/>
    <w:rsid w:val="00B53F81"/>
    <w:rsid w:val="00B54C8B"/>
    <w:rsid w:val="00B56C2B"/>
    <w:rsid w:val="00B65BD3"/>
    <w:rsid w:val="00B70469"/>
    <w:rsid w:val="00B7133B"/>
    <w:rsid w:val="00B72DD8"/>
    <w:rsid w:val="00B72E09"/>
    <w:rsid w:val="00B76DC3"/>
    <w:rsid w:val="00BA28F2"/>
    <w:rsid w:val="00BF0C69"/>
    <w:rsid w:val="00BF629B"/>
    <w:rsid w:val="00BF655C"/>
    <w:rsid w:val="00C0547A"/>
    <w:rsid w:val="00C075EF"/>
    <w:rsid w:val="00C11E83"/>
    <w:rsid w:val="00C2378A"/>
    <w:rsid w:val="00C2380E"/>
    <w:rsid w:val="00C316B0"/>
    <w:rsid w:val="00C33934"/>
    <w:rsid w:val="00C378A1"/>
    <w:rsid w:val="00C55EFB"/>
    <w:rsid w:val="00C621D6"/>
    <w:rsid w:val="00C650AC"/>
    <w:rsid w:val="00C82D86"/>
    <w:rsid w:val="00C946BE"/>
    <w:rsid w:val="00CB3568"/>
    <w:rsid w:val="00CB4B8D"/>
    <w:rsid w:val="00CC0DDA"/>
    <w:rsid w:val="00CD684F"/>
    <w:rsid w:val="00CE42CD"/>
    <w:rsid w:val="00CF0F75"/>
    <w:rsid w:val="00D06623"/>
    <w:rsid w:val="00D14C6B"/>
    <w:rsid w:val="00D52089"/>
    <w:rsid w:val="00D5536F"/>
    <w:rsid w:val="00D56935"/>
    <w:rsid w:val="00D731AA"/>
    <w:rsid w:val="00D758C6"/>
    <w:rsid w:val="00D90C10"/>
    <w:rsid w:val="00D92E96"/>
    <w:rsid w:val="00DA0A72"/>
    <w:rsid w:val="00DA258C"/>
    <w:rsid w:val="00DA2B6F"/>
    <w:rsid w:val="00DC6178"/>
    <w:rsid w:val="00DE07FA"/>
    <w:rsid w:val="00DE47CB"/>
    <w:rsid w:val="00DF2C50"/>
    <w:rsid w:val="00DF2DDE"/>
    <w:rsid w:val="00E01667"/>
    <w:rsid w:val="00E25BF8"/>
    <w:rsid w:val="00E3009E"/>
    <w:rsid w:val="00E3259E"/>
    <w:rsid w:val="00E36209"/>
    <w:rsid w:val="00E420BB"/>
    <w:rsid w:val="00E50DF6"/>
    <w:rsid w:val="00E609C4"/>
    <w:rsid w:val="00E67067"/>
    <w:rsid w:val="00E90E1A"/>
    <w:rsid w:val="00E965C5"/>
    <w:rsid w:val="00E96A3A"/>
    <w:rsid w:val="00E97402"/>
    <w:rsid w:val="00E97B99"/>
    <w:rsid w:val="00EA4481"/>
    <w:rsid w:val="00EB2E9D"/>
    <w:rsid w:val="00EC229C"/>
    <w:rsid w:val="00EE5445"/>
    <w:rsid w:val="00EE6FFC"/>
    <w:rsid w:val="00EE7B87"/>
    <w:rsid w:val="00EF10AC"/>
    <w:rsid w:val="00EF4701"/>
    <w:rsid w:val="00EF564E"/>
    <w:rsid w:val="00F208E8"/>
    <w:rsid w:val="00F22198"/>
    <w:rsid w:val="00F25616"/>
    <w:rsid w:val="00F33D49"/>
    <w:rsid w:val="00F3481E"/>
    <w:rsid w:val="00F577F6"/>
    <w:rsid w:val="00F6475B"/>
    <w:rsid w:val="00F65266"/>
    <w:rsid w:val="00F65B90"/>
    <w:rsid w:val="00F714E2"/>
    <w:rsid w:val="00F73F0B"/>
    <w:rsid w:val="00F751E1"/>
    <w:rsid w:val="00FB4462"/>
    <w:rsid w:val="00FC6056"/>
    <w:rsid w:val="00FC7F7B"/>
    <w:rsid w:val="00FD31A6"/>
    <w:rsid w:val="00FD347F"/>
    <w:rsid w:val="00FE5F7C"/>
    <w:rsid w:val="00FF164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rules v:ext="edit">
        <o:r id="V:Rule6" type="connector" idref="#AutoShape 1976"/>
        <o:r id="V:Rule10" type="connector" idref="#AutoShape 1975"/>
        <o:r id="V:Rule14" type="connector" idref="#AutoShape 1975"/>
        <o:r id="V:Rule15" type="connector" idref="#AutoShape 1976"/>
        <o:r id="V:Rule16" type="connector" idref="#AutoShape 1975"/>
        <o:r id="V:Rule23" type="connector" idref="#AutoShape 1975"/>
        <o:r id="V:Rule24" type="connector" idref="#Straight Arrow Connector 15"/>
        <o:r id="V:Rule25" type="connector" idref="#Straight Arrow Connector 1849"/>
        <o:r id="V:Rule26" type="connector" idref="#Straight Arrow Connector 14"/>
        <o:r id="V:Rule27" type="connector" idref="#Straight Arrow Connector 1876"/>
        <o:r id="V:Rule28" type="connector" idref="#Straight Arrow Connector 1875"/>
        <o:r id="V:Rule30" type="connector" idref="#Straight Arrow Connector 1848"/>
        <o:r id="V:Rule31" type="connector" idref="#Straight Arrow Connector 1877"/>
        <o:r id="V:Rule32" type="connector" idref="#Straight Arrow Connector 1820"/>
        <o:r id="V:Rule33" type="connector" idref="#Straight Arrow Connector 36"/>
        <o:r id="V:Rule35" type="connector" idref="#Straight Arrow Connector 1847"/>
        <o:r id="V:Rule39" type="connector" idref="#Straight Arrow Connector 35"/>
        <o:r id="V:Rule40" type="connector" idref="#Straight Arrow Connector 37"/>
        <o:r id="V:Rule41" type="connector" idref="#AutoShape 1975"/>
        <o:r id="V:Rule42" type="connector" idref="#Straight Arrow Connector 1822"/>
        <o:r id="V:Rule44" type="connector" idref="#Straight Arrow Connector 13"/>
        <o:r id="V:Rule45" type="connector" idref="#AutoShape 1976"/>
        <o:r id="V:Rule46" type="connector" idref="#Straight Arrow Connector 18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42B"/>
  </w:style>
  <w:style w:type="paragraph" w:styleId="Titre1">
    <w:name w:val="heading 1"/>
    <w:basedOn w:val="Normal"/>
    <w:next w:val="Normal"/>
    <w:link w:val="Titre1Car"/>
    <w:qFormat/>
    <w:rsid w:val="0096642B"/>
    <w:pPr>
      <w:keepNext/>
      <w:numPr>
        <w:numId w:val="1"/>
      </w:numPr>
      <w:spacing w:before="240" w:after="80"/>
      <w:jc w:val="center"/>
      <w:outlineLvl w:val="0"/>
    </w:pPr>
    <w:rPr>
      <w:smallCaps/>
      <w:kern w:val="28"/>
    </w:rPr>
  </w:style>
  <w:style w:type="paragraph" w:styleId="Titre2">
    <w:name w:val="heading 2"/>
    <w:basedOn w:val="Normal"/>
    <w:next w:val="Normal"/>
    <w:link w:val="Titre2Car"/>
    <w:qFormat/>
    <w:rsid w:val="0096642B"/>
    <w:pPr>
      <w:keepNext/>
      <w:numPr>
        <w:ilvl w:val="1"/>
        <w:numId w:val="1"/>
      </w:numPr>
      <w:spacing w:before="120" w:after="60"/>
      <w:outlineLvl w:val="1"/>
    </w:pPr>
    <w:rPr>
      <w:i/>
      <w:iCs/>
    </w:rPr>
  </w:style>
  <w:style w:type="paragraph" w:styleId="Titre3">
    <w:name w:val="heading 3"/>
    <w:basedOn w:val="Normal"/>
    <w:next w:val="Normal"/>
    <w:qFormat/>
    <w:rsid w:val="0096642B"/>
    <w:pPr>
      <w:keepNext/>
      <w:numPr>
        <w:ilvl w:val="2"/>
        <w:numId w:val="1"/>
      </w:numPr>
      <w:outlineLvl w:val="2"/>
    </w:pPr>
    <w:rPr>
      <w:i/>
      <w:iCs/>
    </w:rPr>
  </w:style>
  <w:style w:type="paragraph" w:styleId="Titre4">
    <w:name w:val="heading 4"/>
    <w:basedOn w:val="Normal"/>
    <w:next w:val="Normal"/>
    <w:qFormat/>
    <w:rsid w:val="0096642B"/>
    <w:pPr>
      <w:keepNext/>
      <w:numPr>
        <w:ilvl w:val="3"/>
        <w:numId w:val="1"/>
      </w:numPr>
      <w:spacing w:before="240" w:after="60"/>
      <w:outlineLvl w:val="3"/>
    </w:pPr>
    <w:rPr>
      <w:i/>
      <w:iCs/>
      <w:sz w:val="18"/>
      <w:szCs w:val="18"/>
    </w:rPr>
  </w:style>
  <w:style w:type="paragraph" w:styleId="Titre5">
    <w:name w:val="heading 5"/>
    <w:basedOn w:val="Normal"/>
    <w:next w:val="Normal"/>
    <w:qFormat/>
    <w:rsid w:val="0096642B"/>
    <w:pPr>
      <w:numPr>
        <w:ilvl w:val="4"/>
        <w:numId w:val="1"/>
      </w:numPr>
      <w:spacing w:before="240" w:after="60"/>
      <w:outlineLvl w:val="4"/>
    </w:pPr>
    <w:rPr>
      <w:sz w:val="18"/>
      <w:szCs w:val="18"/>
    </w:rPr>
  </w:style>
  <w:style w:type="paragraph" w:styleId="Titre6">
    <w:name w:val="heading 6"/>
    <w:basedOn w:val="Normal"/>
    <w:next w:val="Normal"/>
    <w:qFormat/>
    <w:rsid w:val="0096642B"/>
    <w:pPr>
      <w:numPr>
        <w:ilvl w:val="5"/>
        <w:numId w:val="1"/>
      </w:numPr>
      <w:spacing w:before="240" w:after="60"/>
      <w:outlineLvl w:val="5"/>
    </w:pPr>
    <w:rPr>
      <w:i/>
      <w:iCs/>
      <w:sz w:val="16"/>
      <w:szCs w:val="16"/>
    </w:rPr>
  </w:style>
  <w:style w:type="paragraph" w:styleId="Titre7">
    <w:name w:val="heading 7"/>
    <w:basedOn w:val="Normal"/>
    <w:next w:val="Normal"/>
    <w:qFormat/>
    <w:rsid w:val="0096642B"/>
    <w:pPr>
      <w:numPr>
        <w:ilvl w:val="6"/>
        <w:numId w:val="1"/>
      </w:numPr>
      <w:spacing w:before="240" w:after="60"/>
      <w:outlineLvl w:val="6"/>
    </w:pPr>
    <w:rPr>
      <w:sz w:val="16"/>
      <w:szCs w:val="16"/>
    </w:rPr>
  </w:style>
  <w:style w:type="paragraph" w:styleId="Titre8">
    <w:name w:val="heading 8"/>
    <w:basedOn w:val="Normal"/>
    <w:next w:val="Normal"/>
    <w:qFormat/>
    <w:rsid w:val="0096642B"/>
    <w:pPr>
      <w:numPr>
        <w:ilvl w:val="7"/>
        <w:numId w:val="1"/>
      </w:numPr>
      <w:spacing w:before="240" w:after="60"/>
      <w:outlineLvl w:val="7"/>
    </w:pPr>
    <w:rPr>
      <w:i/>
      <w:iCs/>
      <w:sz w:val="16"/>
      <w:szCs w:val="16"/>
    </w:rPr>
  </w:style>
  <w:style w:type="paragraph" w:styleId="Titre9">
    <w:name w:val="heading 9"/>
    <w:basedOn w:val="Normal"/>
    <w:next w:val="Normal"/>
    <w:qFormat/>
    <w:rsid w:val="0096642B"/>
    <w:pPr>
      <w:numPr>
        <w:ilvl w:val="8"/>
        <w:numId w:val="1"/>
      </w:numPr>
      <w:spacing w:before="240" w:after="60"/>
      <w:outlineLvl w:val="8"/>
    </w:pPr>
    <w:rPr>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bstract">
    <w:name w:val="Abstract"/>
    <w:basedOn w:val="Normal"/>
    <w:next w:val="Normal"/>
    <w:rsid w:val="0096642B"/>
    <w:pPr>
      <w:spacing w:before="20"/>
      <w:ind w:firstLine="202"/>
      <w:jc w:val="both"/>
    </w:pPr>
    <w:rPr>
      <w:b/>
      <w:bCs/>
      <w:sz w:val="18"/>
      <w:szCs w:val="18"/>
    </w:rPr>
  </w:style>
  <w:style w:type="paragraph" w:customStyle="1" w:styleId="Authors">
    <w:name w:val="Authors"/>
    <w:basedOn w:val="Normal"/>
    <w:next w:val="Normal"/>
    <w:rsid w:val="0096642B"/>
    <w:pPr>
      <w:framePr w:w="9072" w:hSpace="187" w:vSpace="187" w:wrap="notBeside" w:vAnchor="text" w:hAnchor="page" w:xAlign="center" w:y="1"/>
      <w:spacing w:after="320"/>
      <w:jc w:val="center"/>
    </w:pPr>
    <w:rPr>
      <w:sz w:val="22"/>
      <w:szCs w:val="22"/>
    </w:rPr>
  </w:style>
  <w:style w:type="character" w:customStyle="1" w:styleId="MemberType">
    <w:name w:val="MemberType"/>
    <w:basedOn w:val="Policepardfaut"/>
    <w:rsid w:val="0096642B"/>
    <w:rPr>
      <w:rFonts w:ascii="Times New Roman" w:hAnsi="Times New Roman" w:cs="Times New Roman"/>
      <w:i/>
      <w:iCs/>
      <w:sz w:val="22"/>
      <w:szCs w:val="22"/>
    </w:rPr>
  </w:style>
  <w:style w:type="paragraph" w:styleId="Titre">
    <w:name w:val="Title"/>
    <w:basedOn w:val="Normal"/>
    <w:next w:val="Normal"/>
    <w:link w:val="TitreCar"/>
    <w:qFormat/>
    <w:rsid w:val="0096642B"/>
    <w:pPr>
      <w:framePr w:w="9360" w:hSpace="187" w:vSpace="187" w:wrap="notBeside" w:vAnchor="text" w:hAnchor="page" w:xAlign="center" w:y="1"/>
      <w:jc w:val="center"/>
    </w:pPr>
    <w:rPr>
      <w:kern w:val="28"/>
      <w:sz w:val="48"/>
      <w:szCs w:val="48"/>
    </w:rPr>
  </w:style>
  <w:style w:type="paragraph" w:styleId="Notedebasdepage">
    <w:name w:val="footnote text"/>
    <w:basedOn w:val="Normal"/>
    <w:link w:val="NotedebasdepageCar"/>
    <w:semiHidden/>
    <w:rsid w:val="0096642B"/>
    <w:pPr>
      <w:ind w:firstLine="202"/>
      <w:jc w:val="both"/>
    </w:pPr>
    <w:rPr>
      <w:sz w:val="16"/>
      <w:szCs w:val="16"/>
    </w:rPr>
  </w:style>
  <w:style w:type="paragraph" w:customStyle="1" w:styleId="References0">
    <w:name w:val="References"/>
    <w:basedOn w:val="Normal"/>
    <w:rsid w:val="0096642B"/>
    <w:pPr>
      <w:jc w:val="both"/>
    </w:pPr>
    <w:rPr>
      <w:sz w:val="16"/>
      <w:szCs w:val="16"/>
    </w:rPr>
  </w:style>
  <w:style w:type="paragraph" w:customStyle="1" w:styleId="IndexTerms">
    <w:name w:val="IndexTerms"/>
    <w:basedOn w:val="Normal"/>
    <w:next w:val="Normal"/>
    <w:rsid w:val="0096642B"/>
    <w:pPr>
      <w:ind w:firstLine="202"/>
      <w:jc w:val="both"/>
    </w:pPr>
    <w:rPr>
      <w:b/>
      <w:bCs/>
      <w:sz w:val="18"/>
      <w:szCs w:val="18"/>
    </w:rPr>
  </w:style>
  <w:style w:type="character" w:styleId="Appelnotedebasdep">
    <w:name w:val="footnote reference"/>
    <w:basedOn w:val="Policepardfaut"/>
    <w:semiHidden/>
    <w:rsid w:val="0096642B"/>
    <w:rPr>
      <w:vertAlign w:val="superscript"/>
    </w:rPr>
  </w:style>
  <w:style w:type="paragraph" w:styleId="Pieddepage">
    <w:name w:val="footer"/>
    <w:basedOn w:val="Normal"/>
    <w:link w:val="PieddepageCar"/>
    <w:uiPriority w:val="99"/>
    <w:rsid w:val="0096642B"/>
    <w:pPr>
      <w:tabs>
        <w:tab w:val="center" w:pos="4320"/>
        <w:tab w:val="right" w:pos="8640"/>
      </w:tabs>
    </w:pPr>
  </w:style>
  <w:style w:type="paragraph" w:customStyle="1" w:styleId="Text">
    <w:name w:val="Text"/>
    <w:basedOn w:val="Normal"/>
    <w:rsid w:val="0096642B"/>
    <w:pPr>
      <w:widowControl w:val="0"/>
      <w:spacing w:line="252" w:lineRule="auto"/>
      <w:ind w:firstLine="202"/>
      <w:jc w:val="both"/>
    </w:pPr>
  </w:style>
  <w:style w:type="paragraph" w:customStyle="1" w:styleId="FigureCaption">
    <w:name w:val="Figure Caption"/>
    <w:basedOn w:val="Normal"/>
    <w:rsid w:val="0096642B"/>
    <w:pPr>
      <w:jc w:val="both"/>
    </w:pPr>
    <w:rPr>
      <w:sz w:val="16"/>
      <w:szCs w:val="16"/>
    </w:rPr>
  </w:style>
  <w:style w:type="paragraph" w:customStyle="1" w:styleId="TableTitle">
    <w:name w:val="Table Title"/>
    <w:basedOn w:val="Normal"/>
    <w:rsid w:val="0096642B"/>
    <w:pPr>
      <w:jc w:val="center"/>
    </w:pPr>
    <w:rPr>
      <w:smallCaps/>
      <w:sz w:val="16"/>
      <w:szCs w:val="16"/>
    </w:rPr>
  </w:style>
  <w:style w:type="paragraph" w:customStyle="1" w:styleId="ReferenceHead">
    <w:name w:val="Reference Head"/>
    <w:basedOn w:val="Titre1"/>
    <w:link w:val="ReferenceHeadChar"/>
    <w:rsid w:val="0096642B"/>
    <w:pPr>
      <w:numPr>
        <w:numId w:val="0"/>
      </w:numPr>
    </w:pPr>
  </w:style>
  <w:style w:type="paragraph" w:styleId="En-tte">
    <w:name w:val="header"/>
    <w:basedOn w:val="Normal"/>
    <w:rsid w:val="0096642B"/>
    <w:pPr>
      <w:tabs>
        <w:tab w:val="center" w:pos="4320"/>
        <w:tab w:val="right" w:pos="8640"/>
      </w:tabs>
    </w:pPr>
  </w:style>
  <w:style w:type="paragraph" w:customStyle="1" w:styleId="Equation">
    <w:name w:val="Equation"/>
    <w:basedOn w:val="Normal"/>
    <w:next w:val="Normal"/>
    <w:rsid w:val="0096642B"/>
    <w:pPr>
      <w:widowControl w:val="0"/>
      <w:tabs>
        <w:tab w:val="right" w:pos="5040"/>
      </w:tabs>
      <w:spacing w:line="252" w:lineRule="auto"/>
      <w:jc w:val="both"/>
    </w:pPr>
  </w:style>
  <w:style w:type="character" w:styleId="Lienhypertexte">
    <w:name w:val="Hyperlink"/>
    <w:basedOn w:val="Policepardfaut"/>
    <w:rsid w:val="0096642B"/>
    <w:rPr>
      <w:color w:val="0000FF"/>
      <w:u w:val="single"/>
    </w:rPr>
  </w:style>
  <w:style w:type="character" w:styleId="Lienhypertextesuivivisit">
    <w:name w:val="FollowedHyperlink"/>
    <w:basedOn w:val="Policepardfaut"/>
    <w:rsid w:val="0096642B"/>
    <w:rPr>
      <w:color w:val="800080"/>
      <w:u w:val="single"/>
    </w:rPr>
  </w:style>
  <w:style w:type="paragraph" w:styleId="Retraitcorpsdetexte">
    <w:name w:val="Body Text Indent"/>
    <w:basedOn w:val="Normal"/>
    <w:link w:val="RetraitcorpsdetexteCar"/>
    <w:rsid w:val="0096642B"/>
    <w:pPr>
      <w:ind w:left="630" w:hanging="630"/>
    </w:pPr>
    <w:rPr>
      <w:szCs w:val="24"/>
    </w:rPr>
  </w:style>
  <w:style w:type="paragraph" w:styleId="Explorateurdedocuments">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edebulles">
    <w:name w:val="Balloon Text"/>
    <w:basedOn w:val="Normal"/>
    <w:link w:val="TextedebullesCar"/>
    <w:rsid w:val="00F33D49"/>
    <w:rPr>
      <w:rFonts w:ascii="Tahoma" w:hAnsi="Tahoma" w:cs="Tahoma"/>
      <w:sz w:val="16"/>
      <w:szCs w:val="16"/>
    </w:rPr>
  </w:style>
  <w:style w:type="character" w:customStyle="1" w:styleId="TextedebullesCar">
    <w:name w:val="Texte de bulles Car"/>
    <w:basedOn w:val="Policepardfaut"/>
    <w:link w:val="Textedebulles"/>
    <w:rsid w:val="00F33D49"/>
    <w:rPr>
      <w:rFonts w:ascii="Tahoma" w:hAnsi="Tahoma" w:cs="Tahoma"/>
      <w:sz w:val="16"/>
      <w:szCs w:val="16"/>
    </w:rPr>
  </w:style>
  <w:style w:type="character" w:styleId="Textedelespacerserv">
    <w:name w:val="Placeholder Text"/>
    <w:basedOn w:val="Policepardfau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Policepardfaut"/>
    <w:uiPriority w:val="99"/>
    <w:rsid w:val="00C82D86"/>
    <w:rPr>
      <w:rFonts w:ascii="Verdana" w:hAnsi="Verdana" w:cs="Verdana"/>
      <w:color w:val="000000"/>
      <w:sz w:val="22"/>
      <w:szCs w:val="22"/>
    </w:rPr>
  </w:style>
  <w:style w:type="character" w:customStyle="1" w:styleId="bodytype">
    <w:name w:val="body type"/>
    <w:basedOn w:val="Policepardfau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itre1Car">
    <w:name w:val="Titre 1 Car"/>
    <w:basedOn w:val="Policepardfaut"/>
    <w:link w:val="Titre1"/>
    <w:uiPriority w:val="9"/>
    <w:rsid w:val="003F52AD"/>
    <w:rPr>
      <w:smallCaps/>
      <w:kern w:val="28"/>
    </w:rPr>
  </w:style>
  <w:style w:type="character" w:customStyle="1" w:styleId="ReferenceHeadChar">
    <w:name w:val="Reference Head Char"/>
    <w:basedOn w:val="Titre1C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vision">
    <w:name w:val="Revision"/>
    <w:hidden/>
    <w:uiPriority w:val="99"/>
    <w:semiHidden/>
    <w:rsid w:val="001B36B1"/>
  </w:style>
  <w:style w:type="character" w:customStyle="1" w:styleId="BodyText2">
    <w:name w:val="Body Text2"/>
    <w:basedOn w:val="Policepardfaut"/>
    <w:uiPriority w:val="99"/>
    <w:rsid w:val="001B36B1"/>
    <w:rPr>
      <w:rFonts w:ascii="Verdana" w:hAnsi="Verdana" w:cs="Verdana"/>
      <w:color w:val="000000"/>
      <w:sz w:val="22"/>
      <w:szCs w:val="22"/>
    </w:rPr>
  </w:style>
  <w:style w:type="character" w:customStyle="1" w:styleId="Titre2Car">
    <w:name w:val="Titre 2 Car"/>
    <w:basedOn w:val="Policepardfaut"/>
    <w:link w:val="Titre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Policepardfaut"/>
    <w:link w:val="TextL-MAG"/>
    <w:rsid w:val="009C7D17"/>
    <w:rPr>
      <w:rFonts w:ascii="Arial" w:eastAsia="MS Mincho" w:hAnsi="Arial"/>
      <w:sz w:val="18"/>
      <w:szCs w:val="22"/>
      <w:lang w:eastAsia="ja-JP"/>
    </w:rPr>
  </w:style>
  <w:style w:type="character" w:customStyle="1" w:styleId="PieddepageCar">
    <w:name w:val="Pied de page Car"/>
    <w:basedOn w:val="Policepardfaut"/>
    <w:link w:val="Pieddepage"/>
    <w:uiPriority w:val="99"/>
    <w:rsid w:val="00D90C10"/>
  </w:style>
  <w:style w:type="character" w:customStyle="1" w:styleId="NotedebasdepageCar">
    <w:name w:val="Note de bas de page Car"/>
    <w:basedOn w:val="Policepardfaut"/>
    <w:link w:val="Notedebasdepage"/>
    <w:semiHidden/>
    <w:rsid w:val="00C075EF"/>
    <w:rPr>
      <w:sz w:val="16"/>
      <w:szCs w:val="16"/>
    </w:rPr>
  </w:style>
  <w:style w:type="character" w:customStyle="1" w:styleId="RetraitcorpsdetexteCar">
    <w:name w:val="Retrait corps de texte Car"/>
    <w:basedOn w:val="Policepardfaut"/>
    <w:link w:val="Retraitcorpsdetexte"/>
    <w:rsid w:val="003F26BD"/>
    <w:rPr>
      <w:szCs w:val="24"/>
    </w:rPr>
  </w:style>
  <w:style w:type="character" w:customStyle="1" w:styleId="TitreCar">
    <w:name w:val="Titre Car"/>
    <w:basedOn w:val="Policepardfaut"/>
    <w:link w:val="Titre"/>
    <w:rsid w:val="00190B15"/>
    <w:rPr>
      <w:kern w:val="28"/>
      <w:sz w:val="48"/>
      <w:szCs w:val="48"/>
    </w:rPr>
  </w:style>
  <w:style w:type="paragraph" w:customStyle="1" w:styleId="Author">
    <w:name w:val="Author"/>
    <w:rsid w:val="00C946BE"/>
    <w:pPr>
      <w:spacing w:before="360" w:after="40"/>
      <w:jc w:val="center"/>
    </w:pPr>
    <w:rPr>
      <w:rFonts w:eastAsia="SimSun"/>
      <w:noProof/>
      <w:sz w:val="22"/>
      <w:szCs w:val="22"/>
    </w:rPr>
  </w:style>
  <w:style w:type="character" w:customStyle="1" w:styleId="hgkelc">
    <w:name w:val="hgkelc"/>
    <w:basedOn w:val="Policepardfaut"/>
    <w:rsid w:val="00C946BE"/>
  </w:style>
  <w:style w:type="paragraph" w:customStyle="1" w:styleId="Paragraphedeliste1">
    <w:name w:val="Paragraphe de liste1"/>
    <w:basedOn w:val="Normal"/>
    <w:rsid w:val="00F25616"/>
    <w:pPr>
      <w:suppressAutoHyphens/>
      <w:spacing w:after="200" w:line="276" w:lineRule="auto"/>
      <w:ind w:left="720"/>
      <w:contextualSpacing/>
    </w:pPr>
    <w:rPr>
      <w:rFonts w:ascii="Calibri" w:eastAsia="Calibri" w:hAnsi="Calibri" w:cs="Arial"/>
      <w:kern w:val="1"/>
      <w:sz w:val="22"/>
      <w:szCs w:val="22"/>
      <w:lang w:val="fr-FR"/>
    </w:rPr>
  </w:style>
  <w:style w:type="character" w:customStyle="1" w:styleId="tlid-translation">
    <w:name w:val="tlid-translation"/>
    <w:basedOn w:val="Policepardfaut"/>
    <w:rsid w:val="00F25616"/>
  </w:style>
  <w:style w:type="paragraph" w:customStyle="1" w:styleId="MainText">
    <w:name w:val="MainText"/>
    <w:aliases w:val="MT"/>
    <w:basedOn w:val="Normal"/>
    <w:rsid w:val="00F25616"/>
    <w:pPr>
      <w:spacing w:line="240" w:lineRule="atLeast"/>
      <w:ind w:firstLine="300"/>
      <w:jc w:val="both"/>
    </w:pPr>
    <w:rPr>
      <w:szCs w:val="24"/>
      <w:lang w:val="en-GB"/>
    </w:rPr>
  </w:style>
  <w:style w:type="paragraph" w:customStyle="1" w:styleId="tablehead">
    <w:name w:val="table head"/>
    <w:rsid w:val="006F73A5"/>
    <w:pPr>
      <w:numPr>
        <w:numId w:val="41"/>
      </w:numPr>
      <w:spacing w:before="240" w:after="120" w:line="216" w:lineRule="auto"/>
      <w:jc w:val="center"/>
    </w:pPr>
    <w:rPr>
      <w:rFonts w:eastAsia="SimSun"/>
      <w:smallCaps/>
      <w:noProof/>
      <w:sz w:val="16"/>
      <w:szCs w:val="16"/>
    </w:rPr>
  </w:style>
  <w:style w:type="character" w:customStyle="1" w:styleId="viiyi">
    <w:name w:val="viiyi"/>
    <w:basedOn w:val="Policepardfaut"/>
    <w:rsid w:val="006F73A5"/>
  </w:style>
  <w:style w:type="character" w:customStyle="1" w:styleId="jlqj4b">
    <w:name w:val="jlqj4b"/>
    <w:basedOn w:val="Policepardfaut"/>
    <w:rsid w:val="006F73A5"/>
  </w:style>
  <w:style w:type="table" w:styleId="Ombrageclair">
    <w:name w:val="Light Shading"/>
    <w:basedOn w:val="TableauNormal"/>
    <w:uiPriority w:val="60"/>
    <w:rsid w:val="00DA2B6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ridTable2">
    <w:name w:val="Grid Table 2"/>
    <w:basedOn w:val="TableauNormal"/>
    <w:uiPriority w:val="47"/>
    <w:rsid w:val="00FB4462"/>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aragraphedeliste">
    <w:name w:val="List Paragraph"/>
    <w:basedOn w:val="Normal"/>
    <w:uiPriority w:val="34"/>
    <w:qFormat/>
    <w:rsid w:val="00D52089"/>
    <w:pPr>
      <w:spacing w:after="200" w:line="276" w:lineRule="auto"/>
      <w:ind w:left="720"/>
      <w:contextualSpacing/>
    </w:pPr>
    <w:rPr>
      <w:rFonts w:ascii="Calibri" w:eastAsia="Calibri" w:hAnsi="Calibri"/>
      <w:sz w:val="22"/>
      <w:szCs w:val="22"/>
      <w:lang w:val="fr-FR"/>
    </w:rPr>
  </w:style>
  <w:style w:type="paragraph" w:customStyle="1" w:styleId="references">
    <w:name w:val="references"/>
    <w:uiPriority w:val="99"/>
    <w:rsid w:val="00D52089"/>
    <w:pPr>
      <w:numPr>
        <w:numId w:val="45"/>
      </w:numPr>
      <w:spacing w:after="50" w:line="180" w:lineRule="exact"/>
      <w:jc w:val="both"/>
    </w:pPr>
    <w:rPr>
      <w:noProof/>
      <w:sz w:val="16"/>
      <w:szCs w:val="16"/>
    </w:rPr>
  </w:style>
  <w:style w:type="paragraph" w:customStyle="1" w:styleId="AbsKeyBibli">
    <w:name w:val="AbsKeyBibli"/>
    <w:aliases w:val="ABS"/>
    <w:basedOn w:val="Normal"/>
    <w:rsid w:val="00D52089"/>
    <w:pPr>
      <w:widowControl w:val="0"/>
      <w:tabs>
        <w:tab w:val="left" w:pos="960"/>
      </w:tabs>
      <w:spacing w:after="200" w:line="200" w:lineRule="atLeast"/>
      <w:ind w:left="3096"/>
      <w:jc w:val="both"/>
    </w:pPr>
    <w:rPr>
      <w:sz w:val="18"/>
      <w:szCs w:val="24"/>
      <w:lang w:val="en-GB"/>
    </w:rPr>
  </w:style>
  <w:style w:type="character" w:customStyle="1" w:styleId="st">
    <w:name w:val="st"/>
    <w:basedOn w:val="Policepardfaut"/>
    <w:rsid w:val="004636AC"/>
  </w:style>
  <w:style w:type="character" w:styleId="Accentuation">
    <w:name w:val="Emphasis"/>
    <w:basedOn w:val="Policepardfaut"/>
    <w:uiPriority w:val="20"/>
    <w:qFormat/>
    <w:rsid w:val="004636A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14CD4-A24C-47CC-AD85-AF5496A03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1607</TotalTime>
  <Pages>9</Pages>
  <Words>4913</Words>
  <Characters>27025</Characters>
  <Application>Microsoft Office Word</Application>
  <DocSecurity>0</DocSecurity>
  <Lines>225</Lines>
  <Paragraphs>63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31875</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HP</cp:lastModifiedBy>
  <cp:revision>13</cp:revision>
  <cp:lastPrinted>2012-08-02T18:53:00Z</cp:lastPrinted>
  <dcterms:created xsi:type="dcterms:W3CDTF">2021-04-30T18:04:00Z</dcterms:created>
  <dcterms:modified xsi:type="dcterms:W3CDTF">2021-09-27T22:01:00Z</dcterms:modified>
</cp:coreProperties>
</file>